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91FE" w14:textId="50958537" w:rsidR="00EE0CF9" w:rsidRPr="00B973CC" w:rsidRDefault="00E27FC4" w:rsidP="001637A7">
      <w:pPr>
        <w:shd w:val="clear" w:color="auto" w:fill="FFFFFF" w:themeFill="background1"/>
        <w:spacing w:line="276" w:lineRule="auto"/>
        <w:jc w:val="center"/>
        <w:rPr>
          <w:b/>
          <w:lang w:val="uz-Latn-UZ"/>
        </w:rPr>
      </w:pPr>
      <w:r w:rsidRPr="00B973CC">
        <w:rPr>
          <w:b/>
          <w:lang w:val="uz-Latn-UZ"/>
        </w:rPr>
        <w:t>Xorazm</w:t>
      </w:r>
      <w:r w:rsidR="004F3C9A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viloyat</w:t>
      </w:r>
      <w:r w:rsidR="004F3C9A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adliya</w:t>
      </w:r>
      <w:r w:rsidR="004F3C9A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boshqarmasi</w:t>
      </w:r>
      <w:r w:rsidR="005F0DB5" w:rsidRPr="00B973CC">
        <w:rPr>
          <w:b/>
          <w:lang w:val="uz-Latn-UZ"/>
        </w:rPr>
        <w:t xml:space="preserve"> </w:t>
      </w:r>
      <w:r w:rsidR="00955A01" w:rsidRPr="00B973CC">
        <w:rPr>
          <w:b/>
          <w:lang w:val="uz-Latn-UZ"/>
        </w:rPr>
        <w:t>va</w:t>
      </w:r>
      <w:r w:rsidR="005F0DB5" w:rsidRPr="00B973CC">
        <w:rPr>
          <w:b/>
          <w:lang w:val="uz-Latn-UZ"/>
        </w:rPr>
        <w:t xml:space="preserve"> </w:t>
      </w:r>
      <w:r w:rsidR="00955A01" w:rsidRPr="00B973CC">
        <w:rPr>
          <w:b/>
          <w:lang w:val="uz-Latn-UZ"/>
        </w:rPr>
        <w:t>uning</w:t>
      </w:r>
      <w:r w:rsidR="005F0DB5" w:rsidRPr="00B973CC">
        <w:rPr>
          <w:b/>
          <w:lang w:val="uz-Latn-UZ"/>
        </w:rPr>
        <w:t xml:space="preserve"> </w:t>
      </w:r>
      <w:r w:rsidR="00955A01" w:rsidRPr="00B973CC">
        <w:rPr>
          <w:b/>
          <w:lang w:val="uz-Latn-UZ"/>
        </w:rPr>
        <w:t>tizimidagi</w:t>
      </w:r>
      <w:r w:rsidR="005F0DB5" w:rsidRPr="00B973CC">
        <w:rPr>
          <w:b/>
          <w:lang w:val="uz-Latn-UZ"/>
        </w:rPr>
        <w:t xml:space="preserve"> </w:t>
      </w:r>
      <w:r w:rsidR="00955A01" w:rsidRPr="00B973CC">
        <w:rPr>
          <w:b/>
          <w:lang w:val="uz-Latn-UZ"/>
        </w:rPr>
        <w:t>idoralar</w:t>
      </w:r>
      <w:r w:rsidR="005F0DB5" w:rsidRPr="00B973CC">
        <w:rPr>
          <w:b/>
          <w:lang w:val="uz-Latn-UZ"/>
        </w:rPr>
        <w:t xml:space="preserve"> </w:t>
      </w:r>
      <w:r w:rsidR="00955A01" w:rsidRPr="00B973CC">
        <w:rPr>
          <w:b/>
          <w:lang w:val="uz-Latn-UZ"/>
        </w:rPr>
        <w:t>tomonidan</w:t>
      </w:r>
      <w:r w:rsidR="005F0DB5" w:rsidRPr="00B973CC">
        <w:rPr>
          <w:b/>
          <w:lang w:val="uz-Latn-UZ"/>
        </w:rPr>
        <w:t xml:space="preserve"> </w:t>
      </w:r>
      <w:r w:rsidR="005F0DB5" w:rsidRPr="00B973CC">
        <w:rPr>
          <w:b/>
          <w:lang w:val="uz-Latn-UZ"/>
        </w:rPr>
        <w:br/>
      </w:r>
      <w:r w:rsidR="00130993" w:rsidRPr="00B973CC">
        <w:rPr>
          <w:b/>
          <w:lang w:val="uz-Latn-UZ"/>
        </w:rPr>
        <w:t>20</w:t>
      </w:r>
      <w:r w:rsidR="00B61711" w:rsidRPr="00B973CC">
        <w:rPr>
          <w:b/>
          <w:lang w:val="uz-Latn-UZ"/>
        </w:rPr>
        <w:t>2</w:t>
      </w:r>
      <w:r w:rsidR="00C6787C" w:rsidRPr="00B973CC">
        <w:rPr>
          <w:b/>
          <w:lang w:val="uz-Latn-UZ"/>
        </w:rPr>
        <w:t>5</w:t>
      </w:r>
      <w:r w:rsidR="001D1B01" w:rsidRPr="00B973CC">
        <w:rPr>
          <w:b/>
          <w:lang w:val="uz-Latn-UZ"/>
        </w:rPr>
        <w:t>-</w:t>
      </w:r>
      <w:r w:rsidRPr="00B973CC">
        <w:rPr>
          <w:b/>
          <w:lang w:val="uz-Latn-UZ"/>
        </w:rPr>
        <w:t>yil</w:t>
      </w:r>
      <w:r w:rsidR="004C05DC" w:rsidRPr="00B973CC">
        <w:rPr>
          <w:b/>
          <w:lang w:val="uz-Latn-UZ"/>
        </w:rPr>
        <w:t>n</w:t>
      </w:r>
      <w:r w:rsidRPr="00B973CC">
        <w:rPr>
          <w:b/>
          <w:lang w:val="uz-Latn-UZ"/>
        </w:rPr>
        <w:t>da</w:t>
      </w:r>
      <w:r w:rsidR="0086549F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jismoniy</w:t>
      </w:r>
      <w:r w:rsidR="00915680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va</w:t>
      </w:r>
      <w:r w:rsidR="00915680" w:rsidRPr="00B973CC">
        <w:rPr>
          <w:b/>
          <w:lang w:val="uz-Latn-UZ"/>
        </w:rPr>
        <w:t xml:space="preserve"> </w:t>
      </w:r>
      <w:proofErr w:type="spellStart"/>
      <w:r w:rsidRPr="00B973CC">
        <w:rPr>
          <w:b/>
          <w:lang w:val="uz-Latn-UZ"/>
        </w:rPr>
        <w:t>yuridik</w:t>
      </w:r>
      <w:proofErr w:type="spellEnd"/>
      <w:r w:rsidR="00915680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shaxslardan</w:t>
      </w:r>
      <w:r w:rsidR="0086549F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kelib</w:t>
      </w:r>
      <w:r w:rsidR="0086549F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tushgan</w:t>
      </w:r>
      <w:r w:rsidR="0086549F" w:rsidRPr="00B973CC">
        <w:rPr>
          <w:b/>
          <w:lang w:val="uz-Latn-UZ"/>
        </w:rPr>
        <w:t xml:space="preserve"> </w:t>
      </w:r>
      <w:r w:rsidR="00955A01" w:rsidRPr="00B973CC">
        <w:rPr>
          <w:b/>
          <w:lang w:val="uz-Latn-UZ"/>
        </w:rPr>
        <w:br/>
      </w:r>
      <w:r w:rsidRPr="00B973CC">
        <w:rPr>
          <w:b/>
          <w:lang w:val="uz-Latn-UZ"/>
        </w:rPr>
        <w:t>murojaatlar</w:t>
      </w:r>
      <w:r w:rsidR="00955A01" w:rsidRPr="00B973CC">
        <w:rPr>
          <w:b/>
          <w:lang w:val="uz-Latn-UZ"/>
        </w:rPr>
        <w:t xml:space="preserve">ning umumlashtirilishi va </w:t>
      </w:r>
      <w:r w:rsidRPr="00B973CC">
        <w:rPr>
          <w:b/>
          <w:lang w:val="uz-Latn-UZ"/>
        </w:rPr>
        <w:t>tahlili</w:t>
      </w:r>
    </w:p>
    <w:p w14:paraId="44D0A7BD" w14:textId="77777777" w:rsidR="008277C6" w:rsidRPr="00B973CC" w:rsidRDefault="008277C6" w:rsidP="001637A7">
      <w:pPr>
        <w:shd w:val="clear" w:color="auto" w:fill="FFFFFF" w:themeFill="background1"/>
        <w:spacing w:line="276" w:lineRule="auto"/>
        <w:jc w:val="center"/>
        <w:rPr>
          <w:b/>
          <w:lang w:val="uz-Latn-UZ"/>
        </w:rPr>
      </w:pPr>
    </w:p>
    <w:p w14:paraId="614D776B" w14:textId="4808886F" w:rsidR="00732113" w:rsidRPr="00B973CC" w:rsidRDefault="00E27FC4" w:rsidP="001637A7">
      <w:pPr>
        <w:shd w:val="clear" w:color="auto" w:fill="FFFFFF" w:themeFill="background1"/>
        <w:spacing w:line="276" w:lineRule="auto"/>
        <w:jc w:val="center"/>
        <w:rPr>
          <w:b/>
          <w:lang w:val="uz-Latn-UZ"/>
        </w:rPr>
      </w:pPr>
      <w:r w:rsidRPr="00B973CC">
        <w:rPr>
          <w:b/>
          <w:lang w:val="uz-Latn-UZ"/>
        </w:rPr>
        <w:t>M</w:t>
      </w:r>
      <w:r w:rsidR="00087431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A</w:t>
      </w:r>
      <w:r w:rsidR="00087431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L</w:t>
      </w:r>
      <w:r w:rsidR="00087431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U</w:t>
      </w:r>
      <w:r w:rsidR="00087431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M</w:t>
      </w:r>
      <w:r w:rsidR="00087431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O</w:t>
      </w:r>
      <w:r w:rsidR="00087431" w:rsidRPr="00B973CC">
        <w:rPr>
          <w:b/>
          <w:lang w:val="uz-Latn-UZ"/>
        </w:rPr>
        <w:t xml:space="preserve"> </w:t>
      </w:r>
      <w:r w:rsidRPr="00B973CC">
        <w:rPr>
          <w:b/>
          <w:lang w:val="uz-Latn-UZ"/>
        </w:rPr>
        <w:t>T</w:t>
      </w:r>
      <w:r w:rsidR="00955A01" w:rsidRPr="00B973CC">
        <w:rPr>
          <w:b/>
          <w:lang w:val="uz-Latn-UZ"/>
        </w:rPr>
        <w:t xml:space="preserve"> N O M A S I</w:t>
      </w:r>
    </w:p>
    <w:p w14:paraId="4117428B" w14:textId="77777777" w:rsidR="008277C6" w:rsidRPr="00B973CC" w:rsidRDefault="008277C6" w:rsidP="001637A7">
      <w:pPr>
        <w:shd w:val="clear" w:color="auto" w:fill="FFFFFF" w:themeFill="background1"/>
        <w:spacing w:line="276" w:lineRule="auto"/>
        <w:jc w:val="center"/>
        <w:rPr>
          <w:b/>
          <w:lang w:val="uz-Latn-UZ"/>
        </w:rPr>
      </w:pPr>
    </w:p>
    <w:p w14:paraId="307F95A4" w14:textId="72A10812" w:rsidR="005F0DB5" w:rsidRPr="00B973CC" w:rsidRDefault="005F0DB5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 xml:space="preserve">“Jismoniy va </w:t>
      </w:r>
      <w:proofErr w:type="spellStart"/>
      <w:r w:rsidRPr="00B973CC">
        <w:rPr>
          <w:lang w:val="uz-Latn-UZ"/>
        </w:rPr>
        <w:t>yuridik</w:t>
      </w:r>
      <w:proofErr w:type="spellEnd"/>
      <w:r w:rsidRPr="00B973CC">
        <w:rPr>
          <w:lang w:val="uz-Latn-UZ"/>
        </w:rPr>
        <w:t xml:space="preserve"> shaxslarning murojaatlari </w:t>
      </w:r>
      <w:proofErr w:type="spellStart"/>
      <w:r w:rsidR="00FD47B0" w:rsidRPr="00B973CC">
        <w:rPr>
          <w:lang w:val="uz-Latn-UZ"/>
        </w:rPr>
        <w:t>to‘g’risida”gi</w:t>
      </w:r>
      <w:proofErr w:type="spellEnd"/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O‘zbekiston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Respublikasi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Qonunining</w:t>
      </w:r>
      <w:r w:rsidRPr="00B973CC">
        <w:rPr>
          <w:lang w:val="uz-Latn-UZ"/>
        </w:rPr>
        <w:t xml:space="preserve"> 35-</w:t>
      </w:r>
      <w:r w:rsidR="009F380F" w:rsidRPr="00B973CC">
        <w:rPr>
          <w:lang w:val="uz-Latn-UZ"/>
        </w:rPr>
        <w:t>moddasiga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muvofiq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Xorazm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viloyat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adliya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boshqarmasi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va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uning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>tizimidagi</w:t>
      </w:r>
      <w:r w:rsidRPr="00B973CC">
        <w:rPr>
          <w:lang w:val="uz-Latn-UZ"/>
        </w:rPr>
        <w:t xml:space="preserve"> </w:t>
      </w:r>
      <w:r w:rsidR="009F380F" w:rsidRPr="00B973CC">
        <w:rPr>
          <w:lang w:val="uz-Latn-UZ"/>
        </w:rPr>
        <w:t xml:space="preserve">idoralarga </w:t>
      </w:r>
      <w:r w:rsidR="009F380F" w:rsidRPr="00B973CC">
        <w:rPr>
          <w:bCs/>
          <w:lang w:val="uz-Latn-UZ"/>
        </w:rPr>
        <w:t>202</w:t>
      </w:r>
      <w:r w:rsidR="00C6787C" w:rsidRPr="00B973CC">
        <w:rPr>
          <w:bCs/>
          <w:lang w:val="uz-Latn-UZ"/>
        </w:rPr>
        <w:t>5</w:t>
      </w:r>
      <w:r w:rsidR="009F380F" w:rsidRPr="00B973CC">
        <w:rPr>
          <w:bCs/>
          <w:lang w:val="uz-Latn-UZ"/>
        </w:rPr>
        <w:t>-yil</w:t>
      </w:r>
      <w:r w:rsidR="00D022B7" w:rsidRPr="00B973CC">
        <w:rPr>
          <w:bCs/>
          <w:lang w:val="uz-Latn-UZ"/>
        </w:rPr>
        <w:t>da</w:t>
      </w:r>
      <w:r w:rsidR="009F380F" w:rsidRPr="00B973CC">
        <w:rPr>
          <w:bCs/>
          <w:lang w:val="uz-Latn-UZ"/>
        </w:rPr>
        <w:t xml:space="preserve"> </w:t>
      </w:r>
      <w:r w:rsidR="009F380F" w:rsidRPr="00B973CC">
        <w:rPr>
          <w:lang w:val="uz-Latn-UZ"/>
        </w:rPr>
        <w:t>kelib tushgan murojaatlar umumlashtirildi va tahlil qilindi.</w:t>
      </w:r>
    </w:p>
    <w:p w14:paraId="724A9BFE" w14:textId="3F504735" w:rsidR="005F0DB5" w:rsidRPr="00B973CC" w:rsidRDefault="007258E5" w:rsidP="001637A7">
      <w:pPr>
        <w:shd w:val="clear" w:color="auto" w:fill="FFFFFF" w:themeFill="background1"/>
        <w:spacing w:line="276" w:lineRule="auto"/>
        <w:ind w:firstLine="567"/>
        <w:jc w:val="both"/>
        <w:rPr>
          <w:bCs/>
          <w:lang w:val="uz-Latn-UZ"/>
        </w:rPr>
      </w:pPr>
      <w:r w:rsidRPr="00B973CC">
        <w:rPr>
          <w:bCs/>
          <w:lang w:val="uz-Latn-UZ"/>
        </w:rPr>
        <w:t>202</w:t>
      </w:r>
      <w:r w:rsidR="00C6787C" w:rsidRPr="00B973CC">
        <w:rPr>
          <w:bCs/>
          <w:lang w:val="uz-Latn-UZ"/>
        </w:rPr>
        <w:t>5</w:t>
      </w:r>
      <w:r w:rsidRPr="00B973CC">
        <w:rPr>
          <w:bCs/>
          <w:lang w:val="uz-Latn-UZ"/>
        </w:rPr>
        <w:t>-yil</w:t>
      </w:r>
      <w:r w:rsidR="00D022B7" w:rsidRPr="00B973CC">
        <w:rPr>
          <w:bCs/>
          <w:lang w:val="uz-Latn-UZ"/>
        </w:rPr>
        <w:t>da</w:t>
      </w:r>
      <w:r w:rsidRPr="00B973CC">
        <w:rPr>
          <w:bCs/>
          <w:lang w:val="uz-Latn-UZ"/>
        </w:rPr>
        <w:t xml:space="preserve"> jismoniy va </w:t>
      </w:r>
      <w:proofErr w:type="spellStart"/>
      <w:r w:rsidRPr="00B973CC">
        <w:rPr>
          <w:bCs/>
          <w:lang w:val="uz-Latn-UZ"/>
        </w:rPr>
        <w:t>yuridik</w:t>
      </w:r>
      <w:proofErr w:type="spellEnd"/>
      <w:r w:rsidRPr="00B973CC">
        <w:rPr>
          <w:bCs/>
          <w:lang w:val="uz-Latn-UZ"/>
        </w:rPr>
        <w:t xml:space="preserve"> shaxslardan </w:t>
      </w:r>
      <w:r w:rsidR="00955A01" w:rsidRPr="00B973CC">
        <w:rPr>
          <w:bCs/>
          <w:lang w:val="uz-Latn-UZ"/>
        </w:rPr>
        <w:t>jami</w:t>
      </w:r>
      <w:r w:rsidR="008D5A97" w:rsidRPr="00B973CC">
        <w:rPr>
          <w:bCs/>
          <w:lang w:val="uz-Latn-UZ"/>
        </w:rPr>
        <w:t xml:space="preserve"> </w:t>
      </w:r>
      <w:r w:rsidR="002B7050" w:rsidRPr="00B973CC">
        <w:rPr>
          <w:b/>
          <w:lang w:val="uz-Latn-UZ"/>
        </w:rPr>
        <w:t>3</w:t>
      </w:r>
      <w:r w:rsidR="0043213D" w:rsidRPr="00B973CC">
        <w:rPr>
          <w:b/>
          <w:lang w:val="uz-Latn-UZ"/>
        </w:rPr>
        <w:t>701</w:t>
      </w:r>
      <w:r w:rsidR="009B0601" w:rsidRPr="00B973CC">
        <w:rPr>
          <w:bCs/>
          <w:lang w:val="uz-Latn-UZ"/>
        </w:rPr>
        <w:t xml:space="preserve"> </w:t>
      </w:r>
      <w:r w:rsidR="00955A01" w:rsidRPr="00B973CC">
        <w:rPr>
          <w:bCs/>
          <w:lang w:val="uz-Latn-UZ"/>
        </w:rPr>
        <w:t>ta</w:t>
      </w:r>
      <w:r w:rsidR="008D5A97" w:rsidRPr="00B973CC">
        <w:rPr>
          <w:bCs/>
          <w:lang w:val="uz-Latn-UZ"/>
        </w:rPr>
        <w:t xml:space="preserve"> </w:t>
      </w:r>
      <w:r w:rsidR="00955A01" w:rsidRPr="00B973CC">
        <w:rPr>
          <w:b/>
          <w:lang w:val="uz-Latn-UZ"/>
        </w:rPr>
        <w:t>murojaatlar</w:t>
      </w:r>
      <w:r w:rsidR="008D5A97" w:rsidRPr="00B973CC">
        <w:rPr>
          <w:bCs/>
          <w:lang w:val="uz-Latn-UZ"/>
        </w:rPr>
        <w:t xml:space="preserve"> </w:t>
      </w:r>
      <w:r w:rsidR="00955A01" w:rsidRPr="00B973CC">
        <w:rPr>
          <w:bCs/>
          <w:lang w:val="uz-Latn-UZ"/>
        </w:rPr>
        <w:t>kelib</w:t>
      </w:r>
      <w:r w:rsidR="008D5A97" w:rsidRPr="00B973CC">
        <w:rPr>
          <w:bCs/>
          <w:lang w:val="uz-Latn-UZ"/>
        </w:rPr>
        <w:t xml:space="preserve"> </w:t>
      </w:r>
      <w:r w:rsidR="00955A01" w:rsidRPr="00B973CC">
        <w:rPr>
          <w:bCs/>
          <w:lang w:val="uz-Latn-UZ"/>
        </w:rPr>
        <w:t>tushgan</w:t>
      </w:r>
      <w:r w:rsidR="008D5A97" w:rsidRPr="00B973CC">
        <w:rPr>
          <w:bCs/>
          <w:lang w:val="uz-Latn-UZ"/>
        </w:rPr>
        <w:t xml:space="preserve">. </w:t>
      </w:r>
      <w:r w:rsidR="00955A01" w:rsidRPr="00B973CC">
        <w:rPr>
          <w:bCs/>
          <w:lang w:val="uz-Latn-UZ"/>
        </w:rPr>
        <w:t>Shundan,</w:t>
      </w:r>
      <w:r w:rsidRPr="00B973CC">
        <w:rPr>
          <w:bCs/>
          <w:lang w:val="uz-Latn-UZ"/>
        </w:rPr>
        <w:t xml:space="preserve"> </w:t>
      </w:r>
      <w:r w:rsidR="008D5A97" w:rsidRPr="00B973CC">
        <w:rPr>
          <w:bCs/>
          <w:lang w:val="uz-Latn-UZ"/>
        </w:rPr>
        <w:t xml:space="preserve"> </w:t>
      </w:r>
      <w:r w:rsidR="0043213D" w:rsidRPr="00B973CC">
        <w:rPr>
          <w:bCs/>
          <w:lang w:val="uz-Latn-UZ"/>
        </w:rPr>
        <w:t>2078</w:t>
      </w:r>
      <w:r w:rsidR="00A814D3" w:rsidRPr="00B973CC">
        <w:rPr>
          <w:bCs/>
          <w:lang w:val="uz-Latn-UZ"/>
        </w:rPr>
        <w:t xml:space="preserve"> </w:t>
      </w:r>
      <w:r w:rsidR="00955A01" w:rsidRPr="00B973CC">
        <w:rPr>
          <w:bCs/>
          <w:lang w:val="uz-Latn-UZ"/>
        </w:rPr>
        <w:t>tasi</w:t>
      </w:r>
      <w:r w:rsidR="008D5A97" w:rsidRPr="00B973CC">
        <w:rPr>
          <w:bCs/>
          <w:lang w:val="uz-Latn-UZ"/>
        </w:rPr>
        <w:t xml:space="preserve"> </w:t>
      </w:r>
      <w:r w:rsidR="00955A01" w:rsidRPr="00B973CC">
        <w:rPr>
          <w:b/>
          <w:lang w:val="uz-Latn-UZ"/>
        </w:rPr>
        <w:t>ariza</w:t>
      </w:r>
      <w:r w:rsidR="00D51932" w:rsidRPr="00B973CC">
        <w:rPr>
          <w:bCs/>
          <w:lang w:val="uz-Latn-UZ"/>
        </w:rPr>
        <w:t xml:space="preserve">  (</w:t>
      </w:r>
      <w:r w:rsidR="002B7050" w:rsidRPr="00B973CC">
        <w:rPr>
          <w:bCs/>
          <w:lang w:val="uz-Latn-UZ"/>
        </w:rPr>
        <w:t>5</w:t>
      </w:r>
      <w:r w:rsidR="0043213D" w:rsidRPr="00B973CC">
        <w:rPr>
          <w:bCs/>
          <w:lang w:val="uz-Latn-UZ"/>
        </w:rPr>
        <w:t>6</w:t>
      </w:r>
      <w:r w:rsidR="00D51932" w:rsidRPr="00B973CC">
        <w:rPr>
          <w:bCs/>
          <w:lang w:val="uz-Latn-UZ"/>
        </w:rPr>
        <w:t>%)</w:t>
      </w:r>
      <w:r w:rsidR="008D5A97" w:rsidRPr="00B973CC">
        <w:rPr>
          <w:bCs/>
          <w:lang w:val="uz-Latn-UZ"/>
        </w:rPr>
        <w:t xml:space="preserve">, </w:t>
      </w:r>
      <w:r w:rsidR="002B7050" w:rsidRPr="00B973CC">
        <w:rPr>
          <w:bCs/>
          <w:lang w:val="uz-Latn-UZ"/>
        </w:rPr>
        <w:t>1623</w:t>
      </w:r>
      <w:r w:rsidR="008D5A97" w:rsidRPr="00B973CC">
        <w:rPr>
          <w:bCs/>
          <w:lang w:val="uz-Latn-UZ"/>
        </w:rPr>
        <w:t xml:space="preserve"> </w:t>
      </w:r>
      <w:r w:rsidR="00955A01" w:rsidRPr="00B973CC">
        <w:rPr>
          <w:bCs/>
          <w:lang w:val="uz-Latn-UZ"/>
        </w:rPr>
        <w:t>tasi</w:t>
      </w:r>
      <w:r w:rsidR="008D5A97" w:rsidRPr="00B973CC">
        <w:rPr>
          <w:bCs/>
          <w:lang w:val="uz-Latn-UZ"/>
        </w:rPr>
        <w:t xml:space="preserve"> </w:t>
      </w:r>
      <w:r w:rsidR="00955A01" w:rsidRPr="00B973CC">
        <w:rPr>
          <w:b/>
          <w:lang w:val="uz-Latn-UZ"/>
        </w:rPr>
        <w:t>shikoyat</w:t>
      </w:r>
      <w:r w:rsidR="00E26228" w:rsidRPr="00B973CC">
        <w:rPr>
          <w:bCs/>
          <w:lang w:val="uz-Latn-UZ"/>
        </w:rPr>
        <w:t xml:space="preserve"> (</w:t>
      </w:r>
      <w:r w:rsidR="0066210E" w:rsidRPr="00B973CC">
        <w:rPr>
          <w:bCs/>
          <w:lang w:val="uz-Latn-UZ"/>
        </w:rPr>
        <w:t>4</w:t>
      </w:r>
      <w:r w:rsidR="0043213D" w:rsidRPr="00B973CC">
        <w:rPr>
          <w:bCs/>
          <w:lang w:val="uz-Latn-UZ"/>
        </w:rPr>
        <w:t>4</w:t>
      </w:r>
      <w:r w:rsidR="00E26228" w:rsidRPr="00B973CC">
        <w:rPr>
          <w:bCs/>
          <w:lang w:val="uz-Latn-UZ"/>
        </w:rPr>
        <w:t>%)</w:t>
      </w:r>
    </w:p>
    <w:p w14:paraId="5177834F" w14:textId="21B59111" w:rsidR="00F63F9F" w:rsidRPr="007023BC" w:rsidRDefault="00F63F9F" w:rsidP="007023BC">
      <w:pPr>
        <w:spacing w:line="276" w:lineRule="auto"/>
        <w:ind w:firstLine="567"/>
        <w:jc w:val="both"/>
        <w:rPr>
          <w:lang w:val="uz-Latn-UZ"/>
        </w:rPr>
      </w:pPr>
      <w:r w:rsidRPr="007023BC">
        <w:rPr>
          <w:lang w:val="uz-Latn-UZ"/>
        </w:rPr>
        <w:t xml:space="preserve">Murojaatlarning </w:t>
      </w:r>
      <w:r w:rsidR="006B41D2" w:rsidRPr="007023BC">
        <w:rPr>
          <w:lang w:val="uz-Latn-UZ"/>
        </w:rPr>
        <w:t>1424</w:t>
      </w:r>
      <w:r w:rsidRPr="007023BC">
        <w:rPr>
          <w:lang w:val="uz-Latn-UZ"/>
        </w:rPr>
        <w:t xml:space="preserve"> tasi og‘zaki, </w:t>
      </w:r>
      <w:r w:rsidR="00EB0F7A" w:rsidRPr="007023BC">
        <w:rPr>
          <w:lang w:val="uz-Latn-UZ"/>
        </w:rPr>
        <w:t>1</w:t>
      </w:r>
      <w:r w:rsidR="006B41D2" w:rsidRPr="007023BC">
        <w:rPr>
          <w:lang w:val="uz-Latn-UZ"/>
        </w:rPr>
        <w:t>319</w:t>
      </w:r>
      <w:r w:rsidRPr="007023BC">
        <w:rPr>
          <w:lang w:val="uz-Latn-UZ"/>
        </w:rPr>
        <w:t xml:space="preserve"> tasi yozma va </w:t>
      </w:r>
      <w:r w:rsidR="006B41D2" w:rsidRPr="007023BC">
        <w:rPr>
          <w:lang w:val="uz-Latn-UZ"/>
        </w:rPr>
        <w:t>788</w:t>
      </w:r>
      <w:r w:rsidR="00EB0F7A" w:rsidRPr="007023BC">
        <w:rPr>
          <w:lang w:val="uz-Latn-UZ"/>
        </w:rPr>
        <w:t xml:space="preserve"> </w:t>
      </w:r>
      <w:r w:rsidRPr="007023BC">
        <w:rPr>
          <w:lang w:val="uz-Latn-UZ"/>
        </w:rPr>
        <w:t xml:space="preserve">tasi elektron </w:t>
      </w:r>
      <w:r w:rsidR="00757F95" w:rsidRPr="007023BC">
        <w:rPr>
          <w:lang w:val="uz-Latn-UZ"/>
        </w:rPr>
        <w:t>shaklda</w:t>
      </w:r>
      <w:r w:rsidRPr="007023BC">
        <w:rPr>
          <w:lang w:val="uz-Latn-UZ"/>
        </w:rPr>
        <w:t xml:space="preserve"> kelib tushgan.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655"/>
        <w:gridCol w:w="2956"/>
        <w:gridCol w:w="1321"/>
        <w:gridCol w:w="1686"/>
        <w:gridCol w:w="1547"/>
        <w:gridCol w:w="1306"/>
      </w:tblGrid>
      <w:tr w:rsidR="00D022B7" w:rsidRPr="007023BC" w14:paraId="674A2FE2" w14:textId="77777777" w:rsidTr="00B973CC">
        <w:tc>
          <w:tcPr>
            <w:tcW w:w="655" w:type="dxa"/>
            <w:shd w:val="clear" w:color="auto" w:fill="DBE5F1" w:themeFill="accent1" w:themeFillTint="33"/>
          </w:tcPr>
          <w:p w14:paraId="39083207" w14:textId="0E1FA172" w:rsidR="00D022B7" w:rsidRPr="007023BC" w:rsidRDefault="00D022B7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№</w:t>
            </w:r>
          </w:p>
        </w:tc>
        <w:tc>
          <w:tcPr>
            <w:tcW w:w="2956" w:type="dxa"/>
            <w:shd w:val="clear" w:color="auto" w:fill="DBE5F1" w:themeFill="accent1" w:themeFillTint="33"/>
          </w:tcPr>
          <w:p w14:paraId="0A7419AD" w14:textId="4DD95618" w:rsidR="00D022B7" w:rsidRPr="007023BC" w:rsidRDefault="00D022B7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Tuzilma</w:t>
            </w:r>
          </w:p>
        </w:tc>
        <w:tc>
          <w:tcPr>
            <w:tcW w:w="1321" w:type="dxa"/>
            <w:shd w:val="clear" w:color="auto" w:fill="DBE5F1" w:themeFill="accent1" w:themeFillTint="33"/>
          </w:tcPr>
          <w:p w14:paraId="756F665C" w14:textId="1A818278" w:rsidR="00D022B7" w:rsidRPr="007023BC" w:rsidRDefault="00D022B7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Jami kelib tushgan</w:t>
            </w:r>
          </w:p>
        </w:tc>
        <w:tc>
          <w:tcPr>
            <w:tcW w:w="1686" w:type="dxa"/>
            <w:shd w:val="clear" w:color="auto" w:fill="DBE5F1" w:themeFill="accent1" w:themeFillTint="33"/>
          </w:tcPr>
          <w:p w14:paraId="7861CF62" w14:textId="4961F289" w:rsidR="00D022B7" w:rsidRPr="007023BC" w:rsidRDefault="00D022B7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Bevosita fuqarolardan</w:t>
            </w:r>
          </w:p>
        </w:tc>
        <w:tc>
          <w:tcPr>
            <w:tcW w:w="1547" w:type="dxa"/>
            <w:shd w:val="clear" w:color="auto" w:fill="DBE5F1" w:themeFill="accent1" w:themeFillTint="33"/>
          </w:tcPr>
          <w:p w14:paraId="2309C13D" w14:textId="231F0725" w:rsidR="00D022B7" w:rsidRPr="007023BC" w:rsidRDefault="00D022B7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Virtual qabulxona orqali</w:t>
            </w:r>
          </w:p>
        </w:tc>
        <w:tc>
          <w:tcPr>
            <w:tcW w:w="1306" w:type="dxa"/>
            <w:shd w:val="clear" w:color="auto" w:fill="DBE5F1" w:themeFill="accent1" w:themeFillTint="33"/>
          </w:tcPr>
          <w:p w14:paraId="48470E43" w14:textId="29C70AE2" w:rsidR="00D022B7" w:rsidRPr="007023BC" w:rsidRDefault="00D022B7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Elektron pochta orqali</w:t>
            </w:r>
          </w:p>
        </w:tc>
      </w:tr>
      <w:tr w:rsidR="00D022B7" w:rsidRPr="007023BC" w14:paraId="35D70E61" w14:textId="77777777" w:rsidTr="00B973CC">
        <w:tc>
          <w:tcPr>
            <w:tcW w:w="655" w:type="dxa"/>
          </w:tcPr>
          <w:p w14:paraId="241BD489" w14:textId="56D96F30" w:rsidR="00D022B7" w:rsidRPr="007023BC" w:rsidRDefault="00D022B7" w:rsidP="007023BC">
            <w:pPr>
              <w:spacing w:line="276" w:lineRule="auto"/>
              <w:jc w:val="both"/>
              <w:rPr>
                <w:lang w:val="uz-Latn-UZ"/>
              </w:rPr>
            </w:pPr>
          </w:p>
        </w:tc>
        <w:tc>
          <w:tcPr>
            <w:tcW w:w="2956" w:type="dxa"/>
          </w:tcPr>
          <w:p w14:paraId="5AB540AB" w14:textId="086F4A97" w:rsidR="00D022B7" w:rsidRPr="007023BC" w:rsidRDefault="00D022B7" w:rsidP="007023BC">
            <w:pPr>
              <w:spacing w:line="276" w:lineRule="auto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Adliya boshqarmasi</w:t>
            </w:r>
          </w:p>
        </w:tc>
        <w:tc>
          <w:tcPr>
            <w:tcW w:w="1321" w:type="dxa"/>
          </w:tcPr>
          <w:p w14:paraId="691A08C7" w14:textId="142EEA0C" w:rsidR="00D022B7" w:rsidRPr="007023BC" w:rsidRDefault="00D022B7" w:rsidP="007023BC">
            <w:pPr>
              <w:spacing w:line="276" w:lineRule="auto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1</w:t>
            </w:r>
            <w:r w:rsidR="002B7050" w:rsidRPr="007023BC">
              <w:rPr>
                <w:lang w:val="uz-Latn-UZ"/>
              </w:rPr>
              <w:t>970</w:t>
            </w:r>
          </w:p>
        </w:tc>
        <w:tc>
          <w:tcPr>
            <w:tcW w:w="1686" w:type="dxa"/>
          </w:tcPr>
          <w:p w14:paraId="1DEA3EDF" w14:textId="5EBF2A8C" w:rsidR="00D022B7" w:rsidRPr="007023BC" w:rsidRDefault="002B7050" w:rsidP="007023BC">
            <w:pPr>
              <w:spacing w:line="276" w:lineRule="auto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1</w:t>
            </w:r>
            <w:r w:rsidR="006B41D2" w:rsidRPr="007023BC">
              <w:rPr>
                <w:lang w:val="uz-Latn-UZ"/>
              </w:rPr>
              <w:t>680</w:t>
            </w:r>
          </w:p>
        </w:tc>
        <w:tc>
          <w:tcPr>
            <w:tcW w:w="1547" w:type="dxa"/>
          </w:tcPr>
          <w:p w14:paraId="767EC319" w14:textId="37D80BC9" w:rsidR="00D022B7" w:rsidRPr="007023BC" w:rsidRDefault="006B41D2" w:rsidP="007023BC">
            <w:pPr>
              <w:spacing w:line="276" w:lineRule="auto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270</w:t>
            </w:r>
          </w:p>
        </w:tc>
        <w:tc>
          <w:tcPr>
            <w:tcW w:w="1306" w:type="dxa"/>
          </w:tcPr>
          <w:p w14:paraId="780F9442" w14:textId="3BC5E778" w:rsidR="00D022B7" w:rsidRPr="007023BC" w:rsidRDefault="006B41D2" w:rsidP="007023BC">
            <w:pPr>
              <w:spacing w:line="276" w:lineRule="auto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20</w:t>
            </w:r>
          </w:p>
        </w:tc>
      </w:tr>
      <w:tr w:rsidR="00D022B7" w:rsidRPr="007023BC" w14:paraId="40248132" w14:textId="77777777" w:rsidTr="00B973CC">
        <w:tc>
          <w:tcPr>
            <w:tcW w:w="655" w:type="dxa"/>
          </w:tcPr>
          <w:p w14:paraId="6C4085D9" w14:textId="6E8B6C49" w:rsidR="00D022B7" w:rsidRPr="007023BC" w:rsidRDefault="00D022B7" w:rsidP="007023BC">
            <w:pPr>
              <w:spacing w:line="276" w:lineRule="auto"/>
              <w:jc w:val="both"/>
              <w:rPr>
                <w:lang w:val="uz-Latn-UZ"/>
              </w:rPr>
            </w:pPr>
          </w:p>
        </w:tc>
        <w:tc>
          <w:tcPr>
            <w:tcW w:w="2956" w:type="dxa"/>
          </w:tcPr>
          <w:p w14:paraId="025BC3C2" w14:textId="7B26A368" w:rsidR="00D022B7" w:rsidRPr="007023BC" w:rsidRDefault="00D022B7" w:rsidP="007023BC">
            <w:pPr>
              <w:spacing w:line="276" w:lineRule="auto"/>
              <w:ind w:left="-164" w:right="-168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Tuman (shahar)</w:t>
            </w:r>
            <w:r w:rsidR="00FD47B0" w:rsidRPr="007023BC">
              <w:rPr>
                <w:lang w:val="uz-Latn-UZ"/>
              </w:rPr>
              <w:br/>
              <w:t xml:space="preserve"> </w:t>
            </w:r>
            <w:r w:rsidRPr="007023BC">
              <w:rPr>
                <w:lang w:val="uz-Latn-UZ"/>
              </w:rPr>
              <w:t>adliya bo`limi</w:t>
            </w:r>
          </w:p>
        </w:tc>
        <w:tc>
          <w:tcPr>
            <w:tcW w:w="1321" w:type="dxa"/>
          </w:tcPr>
          <w:p w14:paraId="39BBEEDC" w14:textId="28A363B0" w:rsidR="00D022B7" w:rsidRPr="007023BC" w:rsidRDefault="005D3021" w:rsidP="007023BC">
            <w:pPr>
              <w:spacing w:line="276" w:lineRule="auto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1</w:t>
            </w:r>
            <w:r w:rsidR="006B41D2" w:rsidRPr="007023BC">
              <w:rPr>
                <w:lang w:val="uz-Latn-UZ"/>
              </w:rPr>
              <w:t>731</w:t>
            </w:r>
          </w:p>
          <w:p w14:paraId="35AB2125" w14:textId="6ABD30AB" w:rsidR="005D3021" w:rsidRPr="007023BC" w:rsidRDefault="005D3021" w:rsidP="007023BC">
            <w:pPr>
              <w:spacing w:line="276" w:lineRule="auto"/>
              <w:jc w:val="center"/>
              <w:rPr>
                <w:lang w:val="uz-Latn-UZ"/>
              </w:rPr>
            </w:pPr>
          </w:p>
        </w:tc>
        <w:tc>
          <w:tcPr>
            <w:tcW w:w="1686" w:type="dxa"/>
          </w:tcPr>
          <w:p w14:paraId="320CFDF0" w14:textId="3E5252FF" w:rsidR="00D022B7" w:rsidRPr="007023BC" w:rsidRDefault="007023BC" w:rsidP="007023BC">
            <w:pPr>
              <w:spacing w:line="276" w:lineRule="auto"/>
              <w:jc w:val="center"/>
              <w:rPr>
                <w:lang w:val="uz-Cyrl-UZ"/>
              </w:rPr>
            </w:pPr>
            <w:r w:rsidRPr="007023BC">
              <w:rPr>
                <w:lang w:val="uz-Cyrl-UZ"/>
              </w:rPr>
              <w:t>1449</w:t>
            </w:r>
          </w:p>
        </w:tc>
        <w:tc>
          <w:tcPr>
            <w:tcW w:w="1547" w:type="dxa"/>
          </w:tcPr>
          <w:p w14:paraId="15718893" w14:textId="7ED31E23" w:rsidR="00D022B7" w:rsidRPr="007023BC" w:rsidRDefault="005D3021" w:rsidP="007023BC">
            <w:pPr>
              <w:spacing w:line="276" w:lineRule="auto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2</w:t>
            </w:r>
            <w:r w:rsidR="006B41D2" w:rsidRPr="007023BC">
              <w:rPr>
                <w:lang w:val="uz-Latn-UZ"/>
              </w:rPr>
              <w:t>73</w:t>
            </w:r>
          </w:p>
        </w:tc>
        <w:tc>
          <w:tcPr>
            <w:tcW w:w="1306" w:type="dxa"/>
          </w:tcPr>
          <w:p w14:paraId="3F91317E" w14:textId="2E9D8A7F" w:rsidR="00D022B7" w:rsidRPr="007023BC" w:rsidRDefault="00D022B7" w:rsidP="007023BC">
            <w:pPr>
              <w:spacing w:line="276" w:lineRule="auto"/>
              <w:jc w:val="center"/>
              <w:rPr>
                <w:lang w:val="uz-Latn-UZ"/>
              </w:rPr>
            </w:pPr>
            <w:r w:rsidRPr="007023BC">
              <w:rPr>
                <w:lang w:val="uz-Latn-UZ"/>
              </w:rPr>
              <w:t>9</w:t>
            </w:r>
          </w:p>
        </w:tc>
      </w:tr>
      <w:tr w:rsidR="00D022B7" w:rsidRPr="00B973CC" w14:paraId="64BBB042" w14:textId="77777777" w:rsidTr="00B973CC">
        <w:tc>
          <w:tcPr>
            <w:tcW w:w="655" w:type="dxa"/>
          </w:tcPr>
          <w:p w14:paraId="1EB94B8A" w14:textId="77777777" w:rsidR="00D022B7" w:rsidRPr="007023BC" w:rsidRDefault="00D022B7" w:rsidP="007023BC">
            <w:pPr>
              <w:spacing w:line="276" w:lineRule="auto"/>
              <w:jc w:val="both"/>
              <w:rPr>
                <w:lang w:val="uz-Latn-UZ"/>
              </w:rPr>
            </w:pPr>
          </w:p>
        </w:tc>
        <w:tc>
          <w:tcPr>
            <w:tcW w:w="2956" w:type="dxa"/>
          </w:tcPr>
          <w:p w14:paraId="4593A3AE" w14:textId="7E5A4622" w:rsidR="00D022B7" w:rsidRPr="007023BC" w:rsidRDefault="00D022B7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 xml:space="preserve">J A M I  </w:t>
            </w:r>
          </w:p>
        </w:tc>
        <w:tc>
          <w:tcPr>
            <w:tcW w:w="1321" w:type="dxa"/>
          </w:tcPr>
          <w:p w14:paraId="4BFB2D0A" w14:textId="35E6275F" w:rsidR="00D022B7" w:rsidRPr="007023BC" w:rsidRDefault="0043213D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3701</w:t>
            </w:r>
          </w:p>
        </w:tc>
        <w:tc>
          <w:tcPr>
            <w:tcW w:w="1686" w:type="dxa"/>
          </w:tcPr>
          <w:p w14:paraId="15B3B84D" w14:textId="3B527E24" w:rsidR="00D022B7" w:rsidRPr="007023BC" w:rsidRDefault="006B41D2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3531</w:t>
            </w:r>
          </w:p>
        </w:tc>
        <w:tc>
          <w:tcPr>
            <w:tcW w:w="1547" w:type="dxa"/>
          </w:tcPr>
          <w:p w14:paraId="7DFBC8DF" w14:textId="16F01759" w:rsidR="00D022B7" w:rsidRPr="007023BC" w:rsidRDefault="006B41D2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543</w:t>
            </w:r>
          </w:p>
        </w:tc>
        <w:tc>
          <w:tcPr>
            <w:tcW w:w="1306" w:type="dxa"/>
          </w:tcPr>
          <w:p w14:paraId="3F5616F6" w14:textId="6B329BA0" w:rsidR="00D022B7" w:rsidRPr="007023BC" w:rsidRDefault="005D3021" w:rsidP="007023BC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7023BC">
              <w:rPr>
                <w:b/>
                <w:bCs/>
                <w:lang w:val="uz-Latn-UZ"/>
              </w:rPr>
              <w:t>2</w:t>
            </w:r>
            <w:r w:rsidR="006B41D2" w:rsidRPr="007023BC">
              <w:rPr>
                <w:b/>
                <w:bCs/>
                <w:lang w:val="uz-Latn-UZ"/>
              </w:rPr>
              <w:t>9</w:t>
            </w:r>
          </w:p>
        </w:tc>
      </w:tr>
    </w:tbl>
    <w:p w14:paraId="0F93B8B5" w14:textId="77777777" w:rsidR="004377B3" w:rsidRPr="00B973CC" w:rsidRDefault="004377B3" w:rsidP="007023BC">
      <w:pPr>
        <w:spacing w:line="276" w:lineRule="auto"/>
        <w:ind w:firstLine="567"/>
        <w:jc w:val="both"/>
        <w:rPr>
          <w:b/>
          <w:bCs/>
          <w:lang w:val="uz-Latn-UZ"/>
        </w:rPr>
      </w:pPr>
    </w:p>
    <w:p w14:paraId="4FCDDF83" w14:textId="248EA66F" w:rsidR="009E28BA" w:rsidRPr="00B973CC" w:rsidRDefault="007B005C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B973CC">
        <w:rPr>
          <w:b/>
          <w:bCs/>
          <w:lang w:val="uz-Latn-UZ"/>
        </w:rPr>
        <w:t xml:space="preserve">Xorazm viloyat adliya boshqarmasi va uning tizimidagi tuman va shahar adliya bo‘limlariga </w:t>
      </w:r>
      <w:r w:rsidR="00B63D87" w:rsidRPr="00B973CC">
        <w:rPr>
          <w:b/>
          <w:bCs/>
          <w:lang w:val="uz-Latn-UZ"/>
        </w:rPr>
        <w:t xml:space="preserve">murojaatlarning </w:t>
      </w:r>
      <w:r w:rsidRPr="00B973CC">
        <w:rPr>
          <w:b/>
          <w:bCs/>
          <w:lang w:val="uz-Latn-UZ"/>
        </w:rPr>
        <w:t>kelib tushishi tahlili: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658"/>
        <w:gridCol w:w="3522"/>
        <w:gridCol w:w="1494"/>
        <w:gridCol w:w="1235"/>
        <w:gridCol w:w="696"/>
        <w:gridCol w:w="1161"/>
        <w:gridCol w:w="706"/>
      </w:tblGrid>
      <w:tr w:rsidR="00416FF0" w:rsidRPr="00B973CC" w14:paraId="2B507344" w14:textId="0E174175" w:rsidTr="00B973CC">
        <w:tc>
          <w:tcPr>
            <w:tcW w:w="658" w:type="dxa"/>
            <w:shd w:val="clear" w:color="auto" w:fill="DBE5F1" w:themeFill="accent1" w:themeFillTint="33"/>
          </w:tcPr>
          <w:p w14:paraId="1427C93F" w14:textId="7A106D8E" w:rsidR="00416FF0" w:rsidRPr="00B973CC" w:rsidRDefault="00416FF0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№</w:t>
            </w:r>
          </w:p>
        </w:tc>
        <w:tc>
          <w:tcPr>
            <w:tcW w:w="3522" w:type="dxa"/>
            <w:shd w:val="clear" w:color="auto" w:fill="DBE5F1" w:themeFill="accent1" w:themeFillTint="33"/>
          </w:tcPr>
          <w:p w14:paraId="55603580" w14:textId="6773A320" w:rsidR="00416FF0" w:rsidRPr="00B973CC" w:rsidRDefault="00CE4E14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Adliya</w:t>
            </w:r>
            <w:r w:rsidR="00416FF0" w:rsidRPr="00B973CC">
              <w:rPr>
                <w:b/>
                <w:lang w:val="uz-Latn-UZ"/>
              </w:rPr>
              <w:t xml:space="preserve"> </w:t>
            </w:r>
            <w:r w:rsidRPr="00B973CC">
              <w:rPr>
                <w:b/>
                <w:lang w:val="uz-Latn-UZ"/>
              </w:rPr>
              <w:t>organi</w:t>
            </w:r>
            <w:r w:rsidR="00416FF0" w:rsidRPr="00B973CC">
              <w:rPr>
                <w:b/>
                <w:lang w:val="uz-Latn-UZ"/>
              </w:rPr>
              <w:t xml:space="preserve"> </w:t>
            </w:r>
            <w:r w:rsidRPr="00B973CC">
              <w:rPr>
                <w:b/>
                <w:lang w:val="uz-Latn-UZ"/>
              </w:rPr>
              <w:t>nomi</w:t>
            </w:r>
          </w:p>
        </w:tc>
        <w:tc>
          <w:tcPr>
            <w:tcW w:w="1494" w:type="dxa"/>
            <w:shd w:val="clear" w:color="auto" w:fill="DBE5F1" w:themeFill="accent1" w:themeFillTint="33"/>
          </w:tcPr>
          <w:p w14:paraId="66F15181" w14:textId="11CFC31C" w:rsidR="00416FF0" w:rsidRPr="00B973CC" w:rsidRDefault="00CE4E14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Jami</w:t>
            </w:r>
          </w:p>
        </w:tc>
        <w:tc>
          <w:tcPr>
            <w:tcW w:w="1235" w:type="dxa"/>
            <w:shd w:val="clear" w:color="auto" w:fill="DBE5F1" w:themeFill="accent1" w:themeFillTint="33"/>
          </w:tcPr>
          <w:p w14:paraId="0A1B8390" w14:textId="4BDB9222" w:rsidR="00416FF0" w:rsidRPr="00B973CC" w:rsidRDefault="00CE4E14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Ariza</w:t>
            </w:r>
          </w:p>
        </w:tc>
        <w:tc>
          <w:tcPr>
            <w:tcW w:w="696" w:type="dxa"/>
            <w:shd w:val="clear" w:color="auto" w:fill="DBE5F1" w:themeFill="accent1" w:themeFillTint="33"/>
          </w:tcPr>
          <w:p w14:paraId="3BA9226C" w14:textId="59FFE5A6" w:rsidR="00416FF0" w:rsidRPr="00B973CC" w:rsidRDefault="00416FF0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%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14:paraId="52D0B22E" w14:textId="48AB4A6C" w:rsidR="00416FF0" w:rsidRPr="00B973CC" w:rsidRDefault="00CE4E14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Shikoyat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14:paraId="2D36E14C" w14:textId="30CA213D" w:rsidR="00416FF0" w:rsidRPr="00B973CC" w:rsidRDefault="00416FF0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%</w:t>
            </w:r>
          </w:p>
        </w:tc>
      </w:tr>
      <w:tr w:rsidR="00901E8A" w:rsidRPr="00B973CC" w14:paraId="5189AB29" w14:textId="3126E3CB" w:rsidTr="00B973CC">
        <w:tc>
          <w:tcPr>
            <w:tcW w:w="658" w:type="dxa"/>
          </w:tcPr>
          <w:p w14:paraId="4862C867" w14:textId="74CE8EC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</w:t>
            </w:r>
          </w:p>
        </w:tc>
        <w:tc>
          <w:tcPr>
            <w:tcW w:w="3522" w:type="dxa"/>
          </w:tcPr>
          <w:p w14:paraId="10AEE2F3" w14:textId="3BE5E4C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1494" w:type="dxa"/>
          </w:tcPr>
          <w:p w14:paraId="20453B5A" w14:textId="2850AD5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1970</w:t>
            </w:r>
          </w:p>
        </w:tc>
        <w:tc>
          <w:tcPr>
            <w:tcW w:w="1235" w:type="dxa"/>
          </w:tcPr>
          <w:p w14:paraId="5B0D7225" w14:textId="6FD002A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1181</w:t>
            </w:r>
          </w:p>
        </w:tc>
        <w:tc>
          <w:tcPr>
            <w:tcW w:w="696" w:type="dxa"/>
          </w:tcPr>
          <w:p w14:paraId="1567A744" w14:textId="680C853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60%</w:t>
            </w:r>
          </w:p>
        </w:tc>
        <w:tc>
          <w:tcPr>
            <w:tcW w:w="1161" w:type="dxa"/>
          </w:tcPr>
          <w:p w14:paraId="1B02B294" w14:textId="2149FFC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789</w:t>
            </w:r>
          </w:p>
        </w:tc>
        <w:tc>
          <w:tcPr>
            <w:tcW w:w="706" w:type="dxa"/>
          </w:tcPr>
          <w:p w14:paraId="3BFDB9AA" w14:textId="2D9FBC5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40%</w:t>
            </w:r>
          </w:p>
        </w:tc>
      </w:tr>
      <w:tr w:rsidR="00901E8A" w:rsidRPr="00B973CC" w14:paraId="3842C70D" w14:textId="72990CDE" w:rsidTr="00B973CC">
        <w:tc>
          <w:tcPr>
            <w:tcW w:w="658" w:type="dxa"/>
          </w:tcPr>
          <w:p w14:paraId="2978241B" w14:textId="33489F0B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2</w:t>
            </w:r>
          </w:p>
        </w:tc>
        <w:tc>
          <w:tcPr>
            <w:tcW w:w="3522" w:type="dxa"/>
          </w:tcPr>
          <w:p w14:paraId="010DDBFB" w14:textId="7DBDC061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1494" w:type="dxa"/>
          </w:tcPr>
          <w:p w14:paraId="0BBCDA31" w14:textId="6F65A9E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108</w:t>
            </w:r>
          </w:p>
        </w:tc>
        <w:tc>
          <w:tcPr>
            <w:tcW w:w="1235" w:type="dxa"/>
          </w:tcPr>
          <w:p w14:paraId="6A836E20" w14:textId="18122A1B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105</w:t>
            </w:r>
          </w:p>
        </w:tc>
        <w:tc>
          <w:tcPr>
            <w:tcW w:w="696" w:type="dxa"/>
          </w:tcPr>
          <w:p w14:paraId="1377C62F" w14:textId="1372AC2F" w:rsidR="00901E8A" w:rsidRPr="00B973CC" w:rsidRDefault="00901E8A" w:rsidP="00901E8A">
            <w:pPr>
              <w:spacing w:line="276" w:lineRule="auto"/>
              <w:ind w:right="-43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97%</w:t>
            </w:r>
          </w:p>
        </w:tc>
        <w:tc>
          <w:tcPr>
            <w:tcW w:w="1161" w:type="dxa"/>
          </w:tcPr>
          <w:p w14:paraId="670B5182" w14:textId="22A957D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706" w:type="dxa"/>
          </w:tcPr>
          <w:p w14:paraId="748F97DB" w14:textId="45932CD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3%</w:t>
            </w:r>
          </w:p>
        </w:tc>
      </w:tr>
      <w:tr w:rsidR="00901E8A" w:rsidRPr="00B973CC" w14:paraId="6BC27A3A" w14:textId="03A6C486" w:rsidTr="00B973CC">
        <w:tc>
          <w:tcPr>
            <w:tcW w:w="658" w:type="dxa"/>
          </w:tcPr>
          <w:p w14:paraId="74DAFF35" w14:textId="040A43B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3</w:t>
            </w:r>
          </w:p>
        </w:tc>
        <w:tc>
          <w:tcPr>
            <w:tcW w:w="3522" w:type="dxa"/>
          </w:tcPr>
          <w:p w14:paraId="107D8B05" w14:textId="37651EA5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Gurlan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</w:tcPr>
          <w:p w14:paraId="3B4AEE8C" w14:textId="3DB41B1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114</w:t>
            </w:r>
          </w:p>
        </w:tc>
        <w:tc>
          <w:tcPr>
            <w:tcW w:w="1235" w:type="dxa"/>
          </w:tcPr>
          <w:p w14:paraId="60F049ED" w14:textId="6B49B734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66</w:t>
            </w:r>
          </w:p>
        </w:tc>
        <w:tc>
          <w:tcPr>
            <w:tcW w:w="696" w:type="dxa"/>
          </w:tcPr>
          <w:p w14:paraId="541648E9" w14:textId="37B94F8A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58%</w:t>
            </w:r>
          </w:p>
        </w:tc>
        <w:tc>
          <w:tcPr>
            <w:tcW w:w="1161" w:type="dxa"/>
          </w:tcPr>
          <w:p w14:paraId="44AE3F62" w14:textId="727B45C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48</w:t>
            </w:r>
          </w:p>
        </w:tc>
        <w:tc>
          <w:tcPr>
            <w:tcW w:w="706" w:type="dxa"/>
          </w:tcPr>
          <w:p w14:paraId="2FCE0632" w14:textId="2973B0F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42%</w:t>
            </w:r>
          </w:p>
        </w:tc>
      </w:tr>
      <w:tr w:rsidR="00901E8A" w:rsidRPr="00B973CC" w14:paraId="5DE40CCF" w14:textId="0175BCDA" w:rsidTr="00B973CC">
        <w:tc>
          <w:tcPr>
            <w:tcW w:w="658" w:type="dxa"/>
          </w:tcPr>
          <w:p w14:paraId="1ED7E4EE" w14:textId="18D55BD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4</w:t>
            </w:r>
          </w:p>
        </w:tc>
        <w:tc>
          <w:tcPr>
            <w:tcW w:w="3522" w:type="dxa"/>
          </w:tcPr>
          <w:p w14:paraId="5B763AA1" w14:textId="28FD4BE9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Qo‘shkupir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</w:tcPr>
          <w:p w14:paraId="61B406DB" w14:textId="30224C03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133</w:t>
            </w:r>
          </w:p>
        </w:tc>
        <w:tc>
          <w:tcPr>
            <w:tcW w:w="1235" w:type="dxa"/>
          </w:tcPr>
          <w:p w14:paraId="38F0158E" w14:textId="3671258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44</w:t>
            </w:r>
          </w:p>
        </w:tc>
        <w:tc>
          <w:tcPr>
            <w:tcW w:w="696" w:type="dxa"/>
          </w:tcPr>
          <w:p w14:paraId="63F41B67" w14:textId="175EE3F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33%</w:t>
            </w:r>
          </w:p>
        </w:tc>
        <w:tc>
          <w:tcPr>
            <w:tcW w:w="1161" w:type="dxa"/>
          </w:tcPr>
          <w:p w14:paraId="5277EDA1" w14:textId="7AF8F37A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89</w:t>
            </w:r>
          </w:p>
        </w:tc>
        <w:tc>
          <w:tcPr>
            <w:tcW w:w="706" w:type="dxa"/>
          </w:tcPr>
          <w:p w14:paraId="1CDAB863" w14:textId="3DAA74D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67%</w:t>
            </w:r>
          </w:p>
        </w:tc>
      </w:tr>
      <w:tr w:rsidR="00901E8A" w:rsidRPr="00B973CC" w14:paraId="240ACCE9" w14:textId="7DE59148" w:rsidTr="00B973CC">
        <w:tc>
          <w:tcPr>
            <w:tcW w:w="658" w:type="dxa"/>
          </w:tcPr>
          <w:p w14:paraId="10CC3A71" w14:textId="4C31FB9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5</w:t>
            </w:r>
          </w:p>
        </w:tc>
        <w:tc>
          <w:tcPr>
            <w:tcW w:w="3522" w:type="dxa"/>
          </w:tcPr>
          <w:p w14:paraId="05EAC158" w14:textId="0FC8651A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1494" w:type="dxa"/>
          </w:tcPr>
          <w:p w14:paraId="1A07FA9A" w14:textId="7EFBB81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149</w:t>
            </w:r>
          </w:p>
        </w:tc>
        <w:tc>
          <w:tcPr>
            <w:tcW w:w="1235" w:type="dxa"/>
          </w:tcPr>
          <w:p w14:paraId="1473A43A" w14:textId="5C59AB43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67</w:t>
            </w:r>
          </w:p>
        </w:tc>
        <w:tc>
          <w:tcPr>
            <w:tcW w:w="696" w:type="dxa"/>
          </w:tcPr>
          <w:p w14:paraId="733D2797" w14:textId="2494D9DB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45%</w:t>
            </w:r>
          </w:p>
        </w:tc>
        <w:tc>
          <w:tcPr>
            <w:tcW w:w="1161" w:type="dxa"/>
          </w:tcPr>
          <w:p w14:paraId="3F25B12C" w14:textId="44D569F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82</w:t>
            </w:r>
          </w:p>
        </w:tc>
        <w:tc>
          <w:tcPr>
            <w:tcW w:w="706" w:type="dxa"/>
          </w:tcPr>
          <w:p w14:paraId="6B0374E2" w14:textId="74B275AA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55%</w:t>
            </w:r>
          </w:p>
        </w:tc>
      </w:tr>
      <w:tr w:rsidR="00901E8A" w:rsidRPr="00B973CC" w14:paraId="52DE3349" w14:textId="7FFD5884" w:rsidTr="00B973CC">
        <w:tc>
          <w:tcPr>
            <w:tcW w:w="658" w:type="dxa"/>
          </w:tcPr>
          <w:p w14:paraId="39917531" w14:textId="348D7C3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6</w:t>
            </w:r>
          </w:p>
        </w:tc>
        <w:tc>
          <w:tcPr>
            <w:tcW w:w="3522" w:type="dxa"/>
          </w:tcPr>
          <w:p w14:paraId="1C49BB1C" w14:textId="4DB2231B" w:rsidR="00901E8A" w:rsidRPr="00B973CC" w:rsidRDefault="00B973CC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Hazorasp</w:t>
            </w:r>
            <w:proofErr w:type="spellEnd"/>
            <w:r w:rsidR="00901E8A"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</w:tcPr>
          <w:p w14:paraId="539BE0A3" w14:textId="568CE48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122</w:t>
            </w:r>
          </w:p>
        </w:tc>
        <w:tc>
          <w:tcPr>
            <w:tcW w:w="1235" w:type="dxa"/>
          </w:tcPr>
          <w:p w14:paraId="1E05A149" w14:textId="1457C49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44</w:t>
            </w:r>
          </w:p>
        </w:tc>
        <w:tc>
          <w:tcPr>
            <w:tcW w:w="696" w:type="dxa"/>
          </w:tcPr>
          <w:p w14:paraId="751EE009" w14:textId="56B67DF4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36%</w:t>
            </w:r>
          </w:p>
        </w:tc>
        <w:tc>
          <w:tcPr>
            <w:tcW w:w="1161" w:type="dxa"/>
          </w:tcPr>
          <w:p w14:paraId="59093FB7" w14:textId="65629BB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78</w:t>
            </w:r>
          </w:p>
        </w:tc>
        <w:tc>
          <w:tcPr>
            <w:tcW w:w="706" w:type="dxa"/>
          </w:tcPr>
          <w:p w14:paraId="3539AC13" w14:textId="00D0A74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64%</w:t>
            </w:r>
          </w:p>
        </w:tc>
      </w:tr>
      <w:tr w:rsidR="00901E8A" w:rsidRPr="00B973CC" w14:paraId="3A362145" w14:textId="32AE82B8" w:rsidTr="00B973CC">
        <w:tc>
          <w:tcPr>
            <w:tcW w:w="658" w:type="dxa"/>
          </w:tcPr>
          <w:p w14:paraId="067985CD" w14:textId="32E311D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7</w:t>
            </w:r>
          </w:p>
        </w:tc>
        <w:tc>
          <w:tcPr>
            <w:tcW w:w="3522" w:type="dxa"/>
          </w:tcPr>
          <w:p w14:paraId="7F0EB5E7" w14:textId="5A7D8119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1494" w:type="dxa"/>
          </w:tcPr>
          <w:p w14:paraId="7265541A" w14:textId="113D977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144</w:t>
            </w:r>
          </w:p>
        </w:tc>
        <w:tc>
          <w:tcPr>
            <w:tcW w:w="1235" w:type="dxa"/>
          </w:tcPr>
          <w:p w14:paraId="34586CF2" w14:textId="21D112CA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99</w:t>
            </w:r>
          </w:p>
        </w:tc>
        <w:tc>
          <w:tcPr>
            <w:tcW w:w="696" w:type="dxa"/>
          </w:tcPr>
          <w:p w14:paraId="038B128F" w14:textId="3463888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69%</w:t>
            </w:r>
          </w:p>
        </w:tc>
        <w:tc>
          <w:tcPr>
            <w:tcW w:w="1161" w:type="dxa"/>
          </w:tcPr>
          <w:p w14:paraId="3F58515D" w14:textId="127FE4C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45</w:t>
            </w:r>
          </w:p>
        </w:tc>
        <w:tc>
          <w:tcPr>
            <w:tcW w:w="706" w:type="dxa"/>
          </w:tcPr>
          <w:p w14:paraId="6BD990E0" w14:textId="7FF215B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31%</w:t>
            </w:r>
          </w:p>
        </w:tc>
      </w:tr>
      <w:tr w:rsidR="00901E8A" w:rsidRPr="00B973CC" w14:paraId="6489D10D" w14:textId="3677E9C2" w:rsidTr="00B973CC">
        <w:tc>
          <w:tcPr>
            <w:tcW w:w="658" w:type="dxa"/>
          </w:tcPr>
          <w:p w14:paraId="428671DA" w14:textId="4C30200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8</w:t>
            </w:r>
          </w:p>
        </w:tc>
        <w:tc>
          <w:tcPr>
            <w:tcW w:w="3522" w:type="dxa"/>
          </w:tcPr>
          <w:p w14:paraId="3ACA8572" w14:textId="3D80B7E5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1494" w:type="dxa"/>
          </w:tcPr>
          <w:p w14:paraId="066E4AAC" w14:textId="0183A63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91</w:t>
            </w:r>
          </w:p>
        </w:tc>
        <w:tc>
          <w:tcPr>
            <w:tcW w:w="1235" w:type="dxa"/>
          </w:tcPr>
          <w:p w14:paraId="50335D4F" w14:textId="261AF3E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44</w:t>
            </w:r>
          </w:p>
        </w:tc>
        <w:tc>
          <w:tcPr>
            <w:tcW w:w="696" w:type="dxa"/>
          </w:tcPr>
          <w:p w14:paraId="235DD8AC" w14:textId="2B20CF5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48%</w:t>
            </w:r>
          </w:p>
        </w:tc>
        <w:tc>
          <w:tcPr>
            <w:tcW w:w="1161" w:type="dxa"/>
          </w:tcPr>
          <w:p w14:paraId="5D8F7BB6" w14:textId="484D127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47</w:t>
            </w:r>
          </w:p>
        </w:tc>
        <w:tc>
          <w:tcPr>
            <w:tcW w:w="706" w:type="dxa"/>
          </w:tcPr>
          <w:p w14:paraId="314F8D1F" w14:textId="4936B04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52%</w:t>
            </w:r>
          </w:p>
        </w:tc>
      </w:tr>
      <w:tr w:rsidR="00901E8A" w:rsidRPr="00B973CC" w14:paraId="58095803" w14:textId="41350082" w:rsidTr="00B973CC">
        <w:tc>
          <w:tcPr>
            <w:tcW w:w="658" w:type="dxa"/>
          </w:tcPr>
          <w:p w14:paraId="2CFD527F" w14:textId="6D4870F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9</w:t>
            </w:r>
          </w:p>
        </w:tc>
        <w:tc>
          <w:tcPr>
            <w:tcW w:w="3522" w:type="dxa"/>
          </w:tcPr>
          <w:p w14:paraId="0D52AC6E" w14:textId="420C61AC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1494" w:type="dxa"/>
          </w:tcPr>
          <w:p w14:paraId="37ADA6B8" w14:textId="284A59B2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155</w:t>
            </w:r>
          </w:p>
        </w:tc>
        <w:tc>
          <w:tcPr>
            <w:tcW w:w="1235" w:type="dxa"/>
          </w:tcPr>
          <w:p w14:paraId="1BE1A182" w14:textId="42BCBDD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56</w:t>
            </w:r>
          </w:p>
        </w:tc>
        <w:tc>
          <w:tcPr>
            <w:tcW w:w="696" w:type="dxa"/>
          </w:tcPr>
          <w:p w14:paraId="70B7F8C2" w14:textId="42C8402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36%</w:t>
            </w:r>
          </w:p>
        </w:tc>
        <w:tc>
          <w:tcPr>
            <w:tcW w:w="1161" w:type="dxa"/>
          </w:tcPr>
          <w:p w14:paraId="39FDC8B3" w14:textId="2F6A2D6B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99</w:t>
            </w:r>
          </w:p>
        </w:tc>
        <w:tc>
          <w:tcPr>
            <w:tcW w:w="706" w:type="dxa"/>
          </w:tcPr>
          <w:p w14:paraId="2961446F" w14:textId="6F1EC2E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64%</w:t>
            </w:r>
          </w:p>
        </w:tc>
      </w:tr>
      <w:tr w:rsidR="00901E8A" w:rsidRPr="00B973CC" w14:paraId="1FE56E90" w14:textId="4D48849E" w:rsidTr="00B973CC">
        <w:tc>
          <w:tcPr>
            <w:tcW w:w="658" w:type="dxa"/>
          </w:tcPr>
          <w:p w14:paraId="0DBA889E" w14:textId="41C202D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10</w:t>
            </w:r>
          </w:p>
        </w:tc>
        <w:tc>
          <w:tcPr>
            <w:tcW w:w="3522" w:type="dxa"/>
          </w:tcPr>
          <w:p w14:paraId="4817DBC2" w14:textId="0331ED10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Shovot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</w:tcPr>
          <w:p w14:paraId="56566A75" w14:textId="4398FC5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147</w:t>
            </w:r>
          </w:p>
        </w:tc>
        <w:tc>
          <w:tcPr>
            <w:tcW w:w="1235" w:type="dxa"/>
          </w:tcPr>
          <w:p w14:paraId="4C3EE132" w14:textId="2C7C259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79</w:t>
            </w:r>
          </w:p>
        </w:tc>
        <w:tc>
          <w:tcPr>
            <w:tcW w:w="696" w:type="dxa"/>
          </w:tcPr>
          <w:p w14:paraId="0FB95DE6" w14:textId="5D7A586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54%</w:t>
            </w:r>
          </w:p>
        </w:tc>
        <w:tc>
          <w:tcPr>
            <w:tcW w:w="1161" w:type="dxa"/>
          </w:tcPr>
          <w:p w14:paraId="23521B13" w14:textId="004142F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68</w:t>
            </w:r>
          </w:p>
        </w:tc>
        <w:tc>
          <w:tcPr>
            <w:tcW w:w="706" w:type="dxa"/>
          </w:tcPr>
          <w:p w14:paraId="721471DF" w14:textId="7A8783F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46%</w:t>
            </w:r>
          </w:p>
        </w:tc>
      </w:tr>
      <w:tr w:rsidR="00901E8A" w:rsidRPr="00B973CC" w14:paraId="1FB47466" w14:textId="4FE37951" w:rsidTr="00B973CC">
        <w:tc>
          <w:tcPr>
            <w:tcW w:w="658" w:type="dxa"/>
          </w:tcPr>
          <w:p w14:paraId="5A9D2D72" w14:textId="7C94DFCB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11</w:t>
            </w:r>
          </w:p>
        </w:tc>
        <w:tc>
          <w:tcPr>
            <w:tcW w:w="3522" w:type="dxa"/>
          </w:tcPr>
          <w:p w14:paraId="5AE56493" w14:textId="796D12FE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Yangiariq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</w:tcPr>
          <w:p w14:paraId="2D504667" w14:textId="6BBE718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118</w:t>
            </w:r>
          </w:p>
        </w:tc>
        <w:tc>
          <w:tcPr>
            <w:tcW w:w="1235" w:type="dxa"/>
          </w:tcPr>
          <w:p w14:paraId="7BA99F94" w14:textId="5DD1676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55</w:t>
            </w:r>
          </w:p>
        </w:tc>
        <w:tc>
          <w:tcPr>
            <w:tcW w:w="696" w:type="dxa"/>
          </w:tcPr>
          <w:p w14:paraId="7D65EC29" w14:textId="72CB0F3A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47%</w:t>
            </w:r>
          </w:p>
        </w:tc>
        <w:tc>
          <w:tcPr>
            <w:tcW w:w="1161" w:type="dxa"/>
          </w:tcPr>
          <w:p w14:paraId="355BD984" w14:textId="63B5662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63</w:t>
            </w:r>
          </w:p>
        </w:tc>
        <w:tc>
          <w:tcPr>
            <w:tcW w:w="706" w:type="dxa"/>
          </w:tcPr>
          <w:p w14:paraId="64B20A77" w14:textId="01D499E4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53%</w:t>
            </w:r>
          </w:p>
        </w:tc>
      </w:tr>
      <w:tr w:rsidR="00901E8A" w:rsidRPr="00B973CC" w14:paraId="1D10B461" w14:textId="5CD3CCAA" w:rsidTr="00B973CC">
        <w:tc>
          <w:tcPr>
            <w:tcW w:w="658" w:type="dxa"/>
          </w:tcPr>
          <w:p w14:paraId="7DD96CFF" w14:textId="069B8F3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12</w:t>
            </w:r>
          </w:p>
        </w:tc>
        <w:tc>
          <w:tcPr>
            <w:tcW w:w="3522" w:type="dxa"/>
          </w:tcPr>
          <w:p w14:paraId="19375D90" w14:textId="01ACDADE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Yangibozor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</w:tcPr>
          <w:p w14:paraId="7C0D1894" w14:textId="7E446E5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112</w:t>
            </w:r>
          </w:p>
        </w:tc>
        <w:tc>
          <w:tcPr>
            <w:tcW w:w="1235" w:type="dxa"/>
          </w:tcPr>
          <w:p w14:paraId="1D74D99B" w14:textId="31096E5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82</w:t>
            </w:r>
          </w:p>
        </w:tc>
        <w:tc>
          <w:tcPr>
            <w:tcW w:w="696" w:type="dxa"/>
          </w:tcPr>
          <w:p w14:paraId="0ADE1015" w14:textId="5472D4F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73%</w:t>
            </w:r>
          </w:p>
        </w:tc>
        <w:tc>
          <w:tcPr>
            <w:tcW w:w="1161" w:type="dxa"/>
          </w:tcPr>
          <w:p w14:paraId="26CCE242" w14:textId="2FAFC5FB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30</w:t>
            </w:r>
          </w:p>
        </w:tc>
        <w:tc>
          <w:tcPr>
            <w:tcW w:w="706" w:type="dxa"/>
          </w:tcPr>
          <w:p w14:paraId="445F8759" w14:textId="281B5B6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27%</w:t>
            </w:r>
          </w:p>
        </w:tc>
      </w:tr>
      <w:tr w:rsidR="00901E8A" w:rsidRPr="00B973CC" w14:paraId="7071A569" w14:textId="33002F27" w:rsidTr="00B973CC">
        <w:tc>
          <w:tcPr>
            <w:tcW w:w="658" w:type="dxa"/>
          </w:tcPr>
          <w:p w14:paraId="62564C7D" w14:textId="682DB27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13</w:t>
            </w:r>
          </w:p>
        </w:tc>
        <w:tc>
          <w:tcPr>
            <w:tcW w:w="3522" w:type="dxa"/>
          </w:tcPr>
          <w:p w14:paraId="23C13021" w14:textId="3CECCECF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1494" w:type="dxa"/>
          </w:tcPr>
          <w:p w14:paraId="456017DD" w14:textId="355C588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232</w:t>
            </w:r>
          </w:p>
        </w:tc>
        <w:tc>
          <w:tcPr>
            <w:tcW w:w="1235" w:type="dxa"/>
          </w:tcPr>
          <w:p w14:paraId="128043C4" w14:textId="1AB51F7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106</w:t>
            </w:r>
          </w:p>
        </w:tc>
        <w:tc>
          <w:tcPr>
            <w:tcW w:w="696" w:type="dxa"/>
          </w:tcPr>
          <w:p w14:paraId="572AF87C" w14:textId="7586CF4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46%</w:t>
            </w:r>
          </w:p>
        </w:tc>
        <w:tc>
          <w:tcPr>
            <w:tcW w:w="1161" w:type="dxa"/>
          </w:tcPr>
          <w:p w14:paraId="5DB47ECF" w14:textId="2D65AE7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126</w:t>
            </w:r>
          </w:p>
        </w:tc>
        <w:tc>
          <w:tcPr>
            <w:tcW w:w="706" w:type="dxa"/>
          </w:tcPr>
          <w:p w14:paraId="291DAC95" w14:textId="34C9F96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54%</w:t>
            </w:r>
          </w:p>
        </w:tc>
      </w:tr>
      <w:tr w:rsidR="00901E8A" w:rsidRPr="00B973CC" w14:paraId="59257DB8" w14:textId="18B6834B" w:rsidTr="00B973CC">
        <w:tc>
          <w:tcPr>
            <w:tcW w:w="658" w:type="dxa"/>
          </w:tcPr>
          <w:p w14:paraId="62A3B776" w14:textId="6868ED3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14</w:t>
            </w:r>
          </w:p>
        </w:tc>
        <w:tc>
          <w:tcPr>
            <w:tcW w:w="3522" w:type="dxa"/>
          </w:tcPr>
          <w:p w14:paraId="3DC20222" w14:textId="0783F1BE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Tuproqqa’la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494" w:type="dxa"/>
          </w:tcPr>
          <w:p w14:paraId="56D8AB24" w14:textId="191C5EE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106</w:t>
            </w:r>
          </w:p>
        </w:tc>
        <w:tc>
          <w:tcPr>
            <w:tcW w:w="1235" w:type="dxa"/>
          </w:tcPr>
          <w:p w14:paraId="512A6748" w14:textId="797AC37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50</w:t>
            </w:r>
          </w:p>
        </w:tc>
        <w:tc>
          <w:tcPr>
            <w:tcW w:w="696" w:type="dxa"/>
          </w:tcPr>
          <w:p w14:paraId="2C46E12C" w14:textId="02867DE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47%</w:t>
            </w:r>
          </w:p>
        </w:tc>
        <w:tc>
          <w:tcPr>
            <w:tcW w:w="1161" w:type="dxa"/>
          </w:tcPr>
          <w:p w14:paraId="62C921E0" w14:textId="3186017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56</w:t>
            </w:r>
          </w:p>
        </w:tc>
        <w:tc>
          <w:tcPr>
            <w:tcW w:w="706" w:type="dxa"/>
          </w:tcPr>
          <w:p w14:paraId="2CD79702" w14:textId="156D45D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53%</w:t>
            </w:r>
          </w:p>
        </w:tc>
      </w:tr>
      <w:tr w:rsidR="00901E8A" w:rsidRPr="00B973CC" w14:paraId="44E8F2AA" w14:textId="2ECBB8D3" w:rsidTr="00B973CC">
        <w:tc>
          <w:tcPr>
            <w:tcW w:w="658" w:type="dxa"/>
            <w:shd w:val="clear" w:color="auto" w:fill="DBE5F1" w:themeFill="accent1" w:themeFillTint="33"/>
          </w:tcPr>
          <w:p w14:paraId="3A0311B0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522" w:type="dxa"/>
            <w:shd w:val="clear" w:color="auto" w:fill="DBE5F1" w:themeFill="accent1" w:themeFillTint="33"/>
          </w:tcPr>
          <w:p w14:paraId="22CA63A2" w14:textId="3E406C0D" w:rsidR="00901E8A" w:rsidRPr="00B973CC" w:rsidRDefault="00901E8A" w:rsidP="00901E8A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JAMI</w:t>
            </w:r>
          </w:p>
        </w:tc>
        <w:tc>
          <w:tcPr>
            <w:tcW w:w="1494" w:type="dxa"/>
            <w:shd w:val="clear" w:color="auto" w:fill="DBE5F1" w:themeFill="accent1" w:themeFillTint="33"/>
          </w:tcPr>
          <w:p w14:paraId="495CF765" w14:textId="1406310F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3701</w:t>
            </w:r>
          </w:p>
        </w:tc>
        <w:tc>
          <w:tcPr>
            <w:tcW w:w="1235" w:type="dxa"/>
            <w:shd w:val="clear" w:color="auto" w:fill="DBE5F1" w:themeFill="accent1" w:themeFillTint="33"/>
          </w:tcPr>
          <w:p w14:paraId="0E8BCAB7" w14:textId="058D4AFE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2078</w:t>
            </w:r>
          </w:p>
        </w:tc>
        <w:tc>
          <w:tcPr>
            <w:tcW w:w="696" w:type="dxa"/>
            <w:shd w:val="clear" w:color="auto" w:fill="DBE5F1" w:themeFill="accent1" w:themeFillTint="33"/>
          </w:tcPr>
          <w:p w14:paraId="5052E34F" w14:textId="66E40B02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56%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14:paraId="23EC8CF9" w14:textId="3D82344C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1623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14:paraId="587E32E5" w14:textId="408B2DA0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44%</w:t>
            </w:r>
          </w:p>
        </w:tc>
      </w:tr>
    </w:tbl>
    <w:p w14:paraId="02A2A506" w14:textId="77777777" w:rsidR="00B63D87" w:rsidRPr="00B973CC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4B5AAE5B" w14:textId="270EECE4" w:rsidR="009E28BA" w:rsidRPr="00B973CC" w:rsidRDefault="002F24E0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>K</w:t>
      </w:r>
      <w:r w:rsidR="009E28BA" w:rsidRPr="00B973CC">
        <w:rPr>
          <w:lang w:val="uz-Latn-UZ"/>
        </w:rPr>
        <w:t>elib tushgan murojaatlarning aksariyati pensiya, moddiy yordam, bola puli, nafaqa masalalari bilan bog‘liq, mehnat nizolari (</w:t>
      </w:r>
      <w:proofErr w:type="spellStart"/>
      <w:r w:rsidR="009E28BA" w:rsidRPr="00B973CC">
        <w:rPr>
          <w:lang w:val="uz-Latn-UZ"/>
        </w:rPr>
        <w:t>oylik</w:t>
      </w:r>
      <w:proofErr w:type="spellEnd"/>
      <w:r w:rsidR="009E28BA" w:rsidRPr="00B973CC">
        <w:rPr>
          <w:lang w:val="uz-Latn-UZ"/>
        </w:rPr>
        <w:t xml:space="preserve"> ish haqini olish), uy-joy bilan ta’minlash va uy-joy uchun subsidiya ajratish, </w:t>
      </w:r>
      <w:proofErr w:type="spellStart"/>
      <w:r w:rsidR="009E28BA" w:rsidRPr="00B973CC">
        <w:rPr>
          <w:lang w:val="uz-Latn-UZ"/>
        </w:rPr>
        <w:t>kommunal</w:t>
      </w:r>
      <w:proofErr w:type="spellEnd"/>
      <w:r w:rsidR="009E28BA" w:rsidRPr="00B973CC">
        <w:rPr>
          <w:lang w:val="uz-Latn-UZ"/>
        </w:rPr>
        <w:t xml:space="preserve"> to‘lovlar, davlat xizmatlarini ko‘rsatish sohasi, </w:t>
      </w:r>
      <w:proofErr w:type="spellStart"/>
      <w:r w:rsidR="009E28BA" w:rsidRPr="00B973CC">
        <w:rPr>
          <w:lang w:val="uz-Latn-UZ"/>
        </w:rPr>
        <w:t>notariat</w:t>
      </w:r>
      <w:proofErr w:type="spellEnd"/>
      <w:r w:rsidR="009E28BA" w:rsidRPr="00B973CC">
        <w:rPr>
          <w:lang w:val="uz-Latn-UZ"/>
        </w:rPr>
        <w:t xml:space="preserve"> sohasi, FHDY organlari faoliyatiga oid.</w:t>
      </w:r>
    </w:p>
    <w:p w14:paraId="3DEF1C7F" w14:textId="77777777" w:rsidR="003A586A" w:rsidRPr="00B973CC" w:rsidRDefault="003A586A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</w:p>
    <w:p w14:paraId="3E3F99DD" w14:textId="77777777" w:rsidR="003A586A" w:rsidRPr="007023BC" w:rsidRDefault="003A586A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Cyrl-UZ"/>
        </w:rPr>
      </w:pPr>
    </w:p>
    <w:p w14:paraId="46764D72" w14:textId="77777777" w:rsidR="003A586A" w:rsidRPr="00B973CC" w:rsidRDefault="003A586A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</w:p>
    <w:p w14:paraId="28FFE9E0" w14:textId="28FE7FB7" w:rsidR="007B005C" w:rsidRPr="00B973CC" w:rsidRDefault="007B005C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B973CC">
        <w:rPr>
          <w:b/>
          <w:bCs/>
          <w:lang w:val="uz-Latn-UZ"/>
        </w:rPr>
        <w:lastRenderedPageBreak/>
        <w:t xml:space="preserve">Xorazm viloyat adliya boshqarmasi va uning tizimidagi tuman va shahar adliya bo‘limlari tomonidan </w:t>
      </w:r>
      <w:r w:rsidR="009E0B35" w:rsidRPr="00B973CC">
        <w:rPr>
          <w:b/>
          <w:bCs/>
          <w:lang w:val="uz-Latn-UZ"/>
        </w:rPr>
        <w:t xml:space="preserve">murojaatlarni </w:t>
      </w:r>
      <w:r w:rsidRPr="00B973CC">
        <w:rPr>
          <w:b/>
          <w:bCs/>
          <w:lang w:val="uz-Latn-UZ"/>
        </w:rPr>
        <w:t>ko‘rib chiqilishi tahlili:</w:t>
      </w:r>
    </w:p>
    <w:tbl>
      <w:tblPr>
        <w:tblStyle w:val="ac"/>
        <w:tblW w:w="9449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561"/>
        <w:gridCol w:w="3486"/>
        <w:gridCol w:w="783"/>
        <w:gridCol w:w="784"/>
        <w:gridCol w:w="797"/>
        <w:gridCol w:w="812"/>
        <w:gridCol w:w="588"/>
        <w:gridCol w:w="1022"/>
        <w:gridCol w:w="616"/>
      </w:tblGrid>
      <w:tr w:rsidR="009960ED" w:rsidRPr="00B973CC" w14:paraId="2D6343AE" w14:textId="77777777" w:rsidTr="0075129C">
        <w:trPr>
          <w:trHeight w:val="657"/>
        </w:trPr>
        <w:tc>
          <w:tcPr>
            <w:tcW w:w="561" w:type="dxa"/>
            <w:shd w:val="clear" w:color="auto" w:fill="DBE5F1" w:themeFill="accent1" w:themeFillTint="33"/>
          </w:tcPr>
          <w:p w14:paraId="74836925" w14:textId="77777777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№</w:t>
            </w:r>
          </w:p>
        </w:tc>
        <w:tc>
          <w:tcPr>
            <w:tcW w:w="3486" w:type="dxa"/>
            <w:shd w:val="clear" w:color="auto" w:fill="DBE5F1" w:themeFill="accent1" w:themeFillTint="33"/>
          </w:tcPr>
          <w:p w14:paraId="706599DD" w14:textId="278B3300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Adliya organi nomi</w:t>
            </w:r>
          </w:p>
        </w:tc>
        <w:tc>
          <w:tcPr>
            <w:tcW w:w="783" w:type="dxa"/>
            <w:shd w:val="clear" w:color="auto" w:fill="DBE5F1" w:themeFill="accent1" w:themeFillTint="33"/>
          </w:tcPr>
          <w:p w14:paraId="0B45CDFC" w14:textId="17E3D1FD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2024 yildan</w:t>
            </w:r>
          </w:p>
          <w:p w14:paraId="04CCA302" w14:textId="62B960F8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qoldiq</w:t>
            </w:r>
          </w:p>
        </w:tc>
        <w:tc>
          <w:tcPr>
            <w:tcW w:w="784" w:type="dxa"/>
            <w:shd w:val="clear" w:color="auto" w:fill="DBE5F1" w:themeFill="accent1" w:themeFillTint="33"/>
          </w:tcPr>
          <w:p w14:paraId="042FB54B" w14:textId="7AD8EF9B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Kelib tush-gan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14:paraId="73E48B9B" w14:textId="744FADB0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Ko‘rib chiqil-gan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14:paraId="3996309C" w14:textId="6F6CF65B" w:rsidR="009960ED" w:rsidRPr="00B973CC" w:rsidRDefault="009960ED" w:rsidP="001637A7">
            <w:pPr>
              <w:spacing w:line="276" w:lineRule="auto"/>
              <w:ind w:left="-118" w:right="-106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B973CC">
              <w:rPr>
                <w:b/>
                <w:sz w:val="20"/>
                <w:szCs w:val="20"/>
                <w:lang w:val="uz-Latn-UZ"/>
              </w:rPr>
              <w:t>Qanoa-tlantiri-lgan</w:t>
            </w:r>
            <w:proofErr w:type="spellEnd"/>
          </w:p>
        </w:tc>
        <w:tc>
          <w:tcPr>
            <w:tcW w:w="588" w:type="dxa"/>
            <w:shd w:val="clear" w:color="auto" w:fill="DBE5F1" w:themeFill="accent1" w:themeFillTint="33"/>
          </w:tcPr>
          <w:p w14:paraId="51D3A2F1" w14:textId="77777777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%</w:t>
            </w:r>
          </w:p>
        </w:tc>
        <w:tc>
          <w:tcPr>
            <w:tcW w:w="1022" w:type="dxa"/>
            <w:shd w:val="clear" w:color="auto" w:fill="DBE5F1" w:themeFill="accent1" w:themeFillTint="33"/>
          </w:tcPr>
          <w:p w14:paraId="3F1EE253" w14:textId="368D69A1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Tushun-tirish berilgan</w:t>
            </w:r>
          </w:p>
        </w:tc>
        <w:tc>
          <w:tcPr>
            <w:tcW w:w="616" w:type="dxa"/>
            <w:shd w:val="clear" w:color="auto" w:fill="DBE5F1" w:themeFill="accent1" w:themeFillTint="33"/>
          </w:tcPr>
          <w:p w14:paraId="1EDD5DC6" w14:textId="77777777" w:rsidR="009960ED" w:rsidRPr="00B973CC" w:rsidRDefault="009960ED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%</w:t>
            </w:r>
          </w:p>
        </w:tc>
      </w:tr>
      <w:tr w:rsidR="00901E8A" w:rsidRPr="00B973CC" w14:paraId="6D76BA66" w14:textId="77777777" w:rsidTr="001D606B">
        <w:tc>
          <w:tcPr>
            <w:tcW w:w="561" w:type="dxa"/>
          </w:tcPr>
          <w:p w14:paraId="54284061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</w:t>
            </w:r>
          </w:p>
        </w:tc>
        <w:tc>
          <w:tcPr>
            <w:tcW w:w="3486" w:type="dxa"/>
          </w:tcPr>
          <w:p w14:paraId="273A9EBC" w14:textId="44F87F8F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783" w:type="dxa"/>
          </w:tcPr>
          <w:p w14:paraId="0EE84F71" w14:textId="1AAB83B3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44</w:t>
            </w:r>
          </w:p>
        </w:tc>
        <w:tc>
          <w:tcPr>
            <w:tcW w:w="784" w:type="dxa"/>
          </w:tcPr>
          <w:p w14:paraId="080FFDAA" w14:textId="25337EDB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1970</w:t>
            </w:r>
          </w:p>
        </w:tc>
        <w:tc>
          <w:tcPr>
            <w:tcW w:w="797" w:type="dxa"/>
          </w:tcPr>
          <w:p w14:paraId="6729E4AF" w14:textId="788A014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1716</w:t>
            </w:r>
          </w:p>
        </w:tc>
        <w:tc>
          <w:tcPr>
            <w:tcW w:w="812" w:type="dxa"/>
          </w:tcPr>
          <w:p w14:paraId="013C5DEC" w14:textId="341FB85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1167</w:t>
            </w:r>
          </w:p>
        </w:tc>
        <w:tc>
          <w:tcPr>
            <w:tcW w:w="588" w:type="dxa"/>
          </w:tcPr>
          <w:p w14:paraId="03EBDF3C" w14:textId="0A7B8B12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68%</w:t>
            </w:r>
          </w:p>
        </w:tc>
        <w:tc>
          <w:tcPr>
            <w:tcW w:w="1022" w:type="dxa"/>
          </w:tcPr>
          <w:p w14:paraId="0ADFB2A1" w14:textId="61065DF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549</w:t>
            </w:r>
          </w:p>
        </w:tc>
        <w:tc>
          <w:tcPr>
            <w:tcW w:w="616" w:type="dxa"/>
          </w:tcPr>
          <w:p w14:paraId="42D48172" w14:textId="4EB7D3EC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32%</w:t>
            </w:r>
          </w:p>
        </w:tc>
      </w:tr>
      <w:tr w:rsidR="00901E8A" w:rsidRPr="00B973CC" w14:paraId="2D7B2243" w14:textId="77777777" w:rsidTr="001D606B">
        <w:tc>
          <w:tcPr>
            <w:tcW w:w="561" w:type="dxa"/>
          </w:tcPr>
          <w:p w14:paraId="7ED9D21D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2</w:t>
            </w:r>
          </w:p>
        </w:tc>
        <w:tc>
          <w:tcPr>
            <w:tcW w:w="3486" w:type="dxa"/>
          </w:tcPr>
          <w:p w14:paraId="055E9481" w14:textId="18D1C103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783" w:type="dxa"/>
          </w:tcPr>
          <w:p w14:paraId="1873D6FB" w14:textId="1753CEE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23</w:t>
            </w:r>
          </w:p>
        </w:tc>
        <w:tc>
          <w:tcPr>
            <w:tcW w:w="784" w:type="dxa"/>
          </w:tcPr>
          <w:p w14:paraId="166CA4D7" w14:textId="71F075A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108</w:t>
            </w:r>
          </w:p>
        </w:tc>
        <w:tc>
          <w:tcPr>
            <w:tcW w:w="797" w:type="dxa"/>
          </w:tcPr>
          <w:p w14:paraId="3F6A43C3" w14:textId="1257F2A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129</w:t>
            </w:r>
          </w:p>
        </w:tc>
        <w:tc>
          <w:tcPr>
            <w:tcW w:w="812" w:type="dxa"/>
          </w:tcPr>
          <w:p w14:paraId="2F0B24EA" w14:textId="1E82E8A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118</w:t>
            </w:r>
          </w:p>
        </w:tc>
        <w:tc>
          <w:tcPr>
            <w:tcW w:w="588" w:type="dxa"/>
          </w:tcPr>
          <w:p w14:paraId="5993F4A8" w14:textId="44EBA62C" w:rsidR="00901E8A" w:rsidRPr="00B973CC" w:rsidRDefault="00901E8A" w:rsidP="00901E8A">
            <w:pPr>
              <w:spacing w:line="276" w:lineRule="auto"/>
              <w:ind w:left="-110" w:right="-106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91%</w:t>
            </w:r>
          </w:p>
        </w:tc>
        <w:tc>
          <w:tcPr>
            <w:tcW w:w="1022" w:type="dxa"/>
          </w:tcPr>
          <w:p w14:paraId="1C1DAE18" w14:textId="441A38E3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</w:t>
            </w:r>
          </w:p>
        </w:tc>
        <w:tc>
          <w:tcPr>
            <w:tcW w:w="616" w:type="dxa"/>
          </w:tcPr>
          <w:p w14:paraId="39AC9920" w14:textId="09BF5A02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9%</w:t>
            </w:r>
          </w:p>
        </w:tc>
      </w:tr>
      <w:tr w:rsidR="00901E8A" w:rsidRPr="00B973CC" w14:paraId="01080092" w14:textId="77777777" w:rsidTr="001D606B">
        <w:tc>
          <w:tcPr>
            <w:tcW w:w="561" w:type="dxa"/>
          </w:tcPr>
          <w:p w14:paraId="67DE42AC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3</w:t>
            </w:r>
          </w:p>
        </w:tc>
        <w:tc>
          <w:tcPr>
            <w:tcW w:w="3486" w:type="dxa"/>
          </w:tcPr>
          <w:p w14:paraId="54B0B49F" w14:textId="4496739A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Gurlan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</w:tcPr>
          <w:p w14:paraId="1A0E266F" w14:textId="6D13425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784" w:type="dxa"/>
          </w:tcPr>
          <w:p w14:paraId="5BA1AD7C" w14:textId="0DC9FB2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114</w:t>
            </w:r>
          </w:p>
        </w:tc>
        <w:tc>
          <w:tcPr>
            <w:tcW w:w="797" w:type="dxa"/>
          </w:tcPr>
          <w:p w14:paraId="6A7F8D57" w14:textId="095DC20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101</w:t>
            </w:r>
          </w:p>
        </w:tc>
        <w:tc>
          <w:tcPr>
            <w:tcW w:w="812" w:type="dxa"/>
          </w:tcPr>
          <w:p w14:paraId="2BE52EAB" w14:textId="65704BF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79</w:t>
            </w:r>
          </w:p>
        </w:tc>
        <w:tc>
          <w:tcPr>
            <w:tcW w:w="588" w:type="dxa"/>
          </w:tcPr>
          <w:p w14:paraId="123C0E65" w14:textId="434FDE08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78%</w:t>
            </w:r>
          </w:p>
        </w:tc>
        <w:tc>
          <w:tcPr>
            <w:tcW w:w="1022" w:type="dxa"/>
          </w:tcPr>
          <w:p w14:paraId="2500FBFB" w14:textId="79E04173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22</w:t>
            </w:r>
          </w:p>
        </w:tc>
        <w:tc>
          <w:tcPr>
            <w:tcW w:w="616" w:type="dxa"/>
          </w:tcPr>
          <w:p w14:paraId="31CF8402" w14:textId="3061F98E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22%</w:t>
            </w:r>
          </w:p>
        </w:tc>
      </w:tr>
      <w:tr w:rsidR="00901E8A" w:rsidRPr="00B973CC" w14:paraId="0AF3497D" w14:textId="77777777" w:rsidTr="001D606B">
        <w:tc>
          <w:tcPr>
            <w:tcW w:w="561" w:type="dxa"/>
          </w:tcPr>
          <w:p w14:paraId="2B0A8B3A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4</w:t>
            </w:r>
          </w:p>
        </w:tc>
        <w:tc>
          <w:tcPr>
            <w:tcW w:w="3486" w:type="dxa"/>
          </w:tcPr>
          <w:p w14:paraId="4E8BEDA9" w14:textId="6CE4C396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Qo‘shkupir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</w:tcPr>
          <w:p w14:paraId="69295D92" w14:textId="1E16DD32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</w:t>
            </w:r>
          </w:p>
        </w:tc>
        <w:tc>
          <w:tcPr>
            <w:tcW w:w="784" w:type="dxa"/>
          </w:tcPr>
          <w:p w14:paraId="7AFBCB39" w14:textId="59D15E3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133</w:t>
            </w:r>
          </w:p>
        </w:tc>
        <w:tc>
          <w:tcPr>
            <w:tcW w:w="797" w:type="dxa"/>
          </w:tcPr>
          <w:p w14:paraId="1383068D" w14:textId="5094CA1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136</w:t>
            </w:r>
          </w:p>
        </w:tc>
        <w:tc>
          <w:tcPr>
            <w:tcW w:w="812" w:type="dxa"/>
          </w:tcPr>
          <w:p w14:paraId="72F7A538" w14:textId="353B80C7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107</w:t>
            </w:r>
          </w:p>
        </w:tc>
        <w:tc>
          <w:tcPr>
            <w:tcW w:w="588" w:type="dxa"/>
          </w:tcPr>
          <w:p w14:paraId="218A46DD" w14:textId="0629FEDC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79%</w:t>
            </w:r>
          </w:p>
        </w:tc>
        <w:tc>
          <w:tcPr>
            <w:tcW w:w="1022" w:type="dxa"/>
          </w:tcPr>
          <w:p w14:paraId="50CD46F4" w14:textId="195A815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29</w:t>
            </w:r>
          </w:p>
        </w:tc>
        <w:tc>
          <w:tcPr>
            <w:tcW w:w="616" w:type="dxa"/>
          </w:tcPr>
          <w:p w14:paraId="6E27E118" w14:textId="397F9A72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21%</w:t>
            </w:r>
          </w:p>
        </w:tc>
      </w:tr>
      <w:tr w:rsidR="00901E8A" w:rsidRPr="00B973CC" w14:paraId="16E410A1" w14:textId="77777777" w:rsidTr="001D606B">
        <w:tc>
          <w:tcPr>
            <w:tcW w:w="561" w:type="dxa"/>
          </w:tcPr>
          <w:p w14:paraId="3256E5F3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5</w:t>
            </w:r>
          </w:p>
        </w:tc>
        <w:tc>
          <w:tcPr>
            <w:tcW w:w="3486" w:type="dxa"/>
          </w:tcPr>
          <w:p w14:paraId="4AC07531" w14:textId="1E2917BD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783" w:type="dxa"/>
          </w:tcPr>
          <w:p w14:paraId="545CB171" w14:textId="253898F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784" w:type="dxa"/>
          </w:tcPr>
          <w:p w14:paraId="77A46ED3" w14:textId="442CB60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149</w:t>
            </w:r>
          </w:p>
        </w:tc>
        <w:tc>
          <w:tcPr>
            <w:tcW w:w="797" w:type="dxa"/>
          </w:tcPr>
          <w:p w14:paraId="11AAE885" w14:textId="28649D5A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139</w:t>
            </w:r>
          </w:p>
        </w:tc>
        <w:tc>
          <w:tcPr>
            <w:tcW w:w="812" w:type="dxa"/>
          </w:tcPr>
          <w:p w14:paraId="03101153" w14:textId="7AE99B4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101</w:t>
            </w:r>
          </w:p>
        </w:tc>
        <w:tc>
          <w:tcPr>
            <w:tcW w:w="588" w:type="dxa"/>
          </w:tcPr>
          <w:p w14:paraId="1A754564" w14:textId="0C269F43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73%</w:t>
            </w:r>
          </w:p>
        </w:tc>
        <w:tc>
          <w:tcPr>
            <w:tcW w:w="1022" w:type="dxa"/>
          </w:tcPr>
          <w:p w14:paraId="1FF3D590" w14:textId="00A8A9C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38</w:t>
            </w:r>
          </w:p>
        </w:tc>
        <w:tc>
          <w:tcPr>
            <w:tcW w:w="616" w:type="dxa"/>
          </w:tcPr>
          <w:p w14:paraId="6854C3AF" w14:textId="185EFDF4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27%</w:t>
            </w:r>
          </w:p>
        </w:tc>
      </w:tr>
      <w:tr w:rsidR="00901E8A" w:rsidRPr="00B973CC" w14:paraId="7F166DFA" w14:textId="77777777" w:rsidTr="001D606B">
        <w:tc>
          <w:tcPr>
            <w:tcW w:w="561" w:type="dxa"/>
          </w:tcPr>
          <w:p w14:paraId="465EB439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6</w:t>
            </w:r>
          </w:p>
        </w:tc>
        <w:tc>
          <w:tcPr>
            <w:tcW w:w="3486" w:type="dxa"/>
          </w:tcPr>
          <w:p w14:paraId="3A34D057" w14:textId="126EAFD4" w:rsidR="00901E8A" w:rsidRPr="00B973CC" w:rsidRDefault="00B973CC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Hazorasp</w:t>
            </w:r>
            <w:proofErr w:type="spellEnd"/>
            <w:r w:rsidR="00901E8A"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</w:tcPr>
          <w:p w14:paraId="17296716" w14:textId="545DF332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71</w:t>
            </w:r>
          </w:p>
        </w:tc>
        <w:tc>
          <w:tcPr>
            <w:tcW w:w="784" w:type="dxa"/>
          </w:tcPr>
          <w:p w14:paraId="127C8D01" w14:textId="5FFEC043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122</w:t>
            </w:r>
          </w:p>
        </w:tc>
        <w:tc>
          <w:tcPr>
            <w:tcW w:w="797" w:type="dxa"/>
          </w:tcPr>
          <w:p w14:paraId="7A6EC480" w14:textId="0F53F89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174</w:t>
            </w:r>
          </w:p>
        </w:tc>
        <w:tc>
          <w:tcPr>
            <w:tcW w:w="812" w:type="dxa"/>
          </w:tcPr>
          <w:p w14:paraId="2A64636D" w14:textId="4DCCFE9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111</w:t>
            </w:r>
          </w:p>
        </w:tc>
        <w:tc>
          <w:tcPr>
            <w:tcW w:w="588" w:type="dxa"/>
          </w:tcPr>
          <w:p w14:paraId="68471B6C" w14:textId="040E5A93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64%</w:t>
            </w:r>
          </w:p>
        </w:tc>
        <w:tc>
          <w:tcPr>
            <w:tcW w:w="1022" w:type="dxa"/>
          </w:tcPr>
          <w:p w14:paraId="0AF3DB60" w14:textId="0C04E694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63</w:t>
            </w:r>
          </w:p>
        </w:tc>
        <w:tc>
          <w:tcPr>
            <w:tcW w:w="616" w:type="dxa"/>
          </w:tcPr>
          <w:p w14:paraId="48339CE2" w14:textId="4B8C522B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36%</w:t>
            </w:r>
          </w:p>
        </w:tc>
      </w:tr>
      <w:tr w:rsidR="00901E8A" w:rsidRPr="00B973CC" w14:paraId="6DDF1FC5" w14:textId="77777777" w:rsidTr="001D606B">
        <w:tc>
          <w:tcPr>
            <w:tcW w:w="561" w:type="dxa"/>
          </w:tcPr>
          <w:p w14:paraId="1A8614E5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7</w:t>
            </w:r>
          </w:p>
        </w:tc>
        <w:tc>
          <w:tcPr>
            <w:tcW w:w="3486" w:type="dxa"/>
          </w:tcPr>
          <w:p w14:paraId="24DC5F73" w14:textId="72871DC3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783" w:type="dxa"/>
          </w:tcPr>
          <w:p w14:paraId="3546727B" w14:textId="689CA32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186</w:t>
            </w:r>
          </w:p>
        </w:tc>
        <w:tc>
          <w:tcPr>
            <w:tcW w:w="784" w:type="dxa"/>
          </w:tcPr>
          <w:p w14:paraId="7606CD8B" w14:textId="145E768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144</w:t>
            </w:r>
          </w:p>
        </w:tc>
        <w:tc>
          <w:tcPr>
            <w:tcW w:w="797" w:type="dxa"/>
          </w:tcPr>
          <w:p w14:paraId="552E3D8F" w14:textId="4D0AE643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327</w:t>
            </w:r>
          </w:p>
        </w:tc>
        <w:tc>
          <w:tcPr>
            <w:tcW w:w="812" w:type="dxa"/>
          </w:tcPr>
          <w:p w14:paraId="6AA298E5" w14:textId="79A21703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294</w:t>
            </w:r>
          </w:p>
        </w:tc>
        <w:tc>
          <w:tcPr>
            <w:tcW w:w="588" w:type="dxa"/>
          </w:tcPr>
          <w:p w14:paraId="7AD07C94" w14:textId="4112932A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90%</w:t>
            </w:r>
          </w:p>
        </w:tc>
        <w:tc>
          <w:tcPr>
            <w:tcW w:w="1022" w:type="dxa"/>
          </w:tcPr>
          <w:p w14:paraId="2B482F7B" w14:textId="43F888B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33</w:t>
            </w:r>
          </w:p>
        </w:tc>
        <w:tc>
          <w:tcPr>
            <w:tcW w:w="616" w:type="dxa"/>
          </w:tcPr>
          <w:p w14:paraId="0B5242F3" w14:textId="71B041D6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10%</w:t>
            </w:r>
          </w:p>
        </w:tc>
      </w:tr>
      <w:tr w:rsidR="00901E8A" w:rsidRPr="00B973CC" w14:paraId="0E655954" w14:textId="77777777" w:rsidTr="001D606B">
        <w:tc>
          <w:tcPr>
            <w:tcW w:w="561" w:type="dxa"/>
          </w:tcPr>
          <w:p w14:paraId="23D2AAF3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8</w:t>
            </w:r>
          </w:p>
        </w:tc>
        <w:tc>
          <w:tcPr>
            <w:tcW w:w="3486" w:type="dxa"/>
          </w:tcPr>
          <w:p w14:paraId="63F4F2C8" w14:textId="56C06D76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783" w:type="dxa"/>
          </w:tcPr>
          <w:p w14:paraId="4712DFF0" w14:textId="0B09679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784" w:type="dxa"/>
          </w:tcPr>
          <w:p w14:paraId="7806C8CD" w14:textId="3778746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91</w:t>
            </w:r>
          </w:p>
        </w:tc>
        <w:tc>
          <w:tcPr>
            <w:tcW w:w="797" w:type="dxa"/>
          </w:tcPr>
          <w:p w14:paraId="0E4A73B6" w14:textId="481E1DA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83</w:t>
            </w:r>
          </w:p>
        </w:tc>
        <w:tc>
          <w:tcPr>
            <w:tcW w:w="812" w:type="dxa"/>
          </w:tcPr>
          <w:p w14:paraId="3A25C8A3" w14:textId="6C290A74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51</w:t>
            </w:r>
          </w:p>
        </w:tc>
        <w:tc>
          <w:tcPr>
            <w:tcW w:w="588" w:type="dxa"/>
          </w:tcPr>
          <w:p w14:paraId="568EF5DF" w14:textId="2376164F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61%</w:t>
            </w:r>
          </w:p>
        </w:tc>
        <w:tc>
          <w:tcPr>
            <w:tcW w:w="1022" w:type="dxa"/>
          </w:tcPr>
          <w:p w14:paraId="457B51FD" w14:textId="08D367F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32</w:t>
            </w:r>
          </w:p>
        </w:tc>
        <w:tc>
          <w:tcPr>
            <w:tcW w:w="616" w:type="dxa"/>
          </w:tcPr>
          <w:p w14:paraId="270538EB" w14:textId="57EAE59F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39%</w:t>
            </w:r>
          </w:p>
        </w:tc>
      </w:tr>
      <w:tr w:rsidR="00901E8A" w:rsidRPr="00B973CC" w14:paraId="00E1AA8C" w14:textId="77777777" w:rsidTr="001D606B">
        <w:tc>
          <w:tcPr>
            <w:tcW w:w="561" w:type="dxa"/>
          </w:tcPr>
          <w:p w14:paraId="6120A9B4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9</w:t>
            </w:r>
          </w:p>
        </w:tc>
        <w:tc>
          <w:tcPr>
            <w:tcW w:w="3486" w:type="dxa"/>
          </w:tcPr>
          <w:p w14:paraId="3D1B5574" w14:textId="14A37D4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783" w:type="dxa"/>
          </w:tcPr>
          <w:p w14:paraId="5CAA0EAB" w14:textId="38137B1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784" w:type="dxa"/>
          </w:tcPr>
          <w:p w14:paraId="1CB57877" w14:textId="6282FE8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155</w:t>
            </w:r>
          </w:p>
        </w:tc>
        <w:tc>
          <w:tcPr>
            <w:tcW w:w="797" w:type="dxa"/>
          </w:tcPr>
          <w:p w14:paraId="60DFFDFC" w14:textId="229B959A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143</w:t>
            </w:r>
          </w:p>
        </w:tc>
        <w:tc>
          <w:tcPr>
            <w:tcW w:w="812" w:type="dxa"/>
          </w:tcPr>
          <w:p w14:paraId="03019390" w14:textId="7D4D6C3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107</w:t>
            </w:r>
          </w:p>
        </w:tc>
        <w:tc>
          <w:tcPr>
            <w:tcW w:w="588" w:type="dxa"/>
          </w:tcPr>
          <w:p w14:paraId="6E869BD4" w14:textId="15D5B2CD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75%</w:t>
            </w:r>
          </w:p>
        </w:tc>
        <w:tc>
          <w:tcPr>
            <w:tcW w:w="1022" w:type="dxa"/>
          </w:tcPr>
          <w:p w14:paraId="3D150DC7" w14:textId="258CE01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36</w:t>
            </w:r>
          </w:p>
        </w:tc>
        <w:tc>
          <w:tcPr>
            <w:tcW w:w="616" w:type="dxa"/>
          </w:tcPr>
          <w:p w14:paraId="6BBE5C23" w14:textId="15335E91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25%</w:t>
            </w:r>
          </w:p>
        </w:tc>
      </w:tr>
      <w:tr w:rsidR="00901E8A" w:rsidRPr="00B973CC" w14:paraId="6EB3A6AA" w14:textId="77777777" w:rsidTr="001D606B">
        <w:tc>
          <w:tcPr>
            <w:tcW w:w="561" w:type="dxa"/>
          </w:tcPr>
          <w:p w14:paraId="6C586BD6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10</w:t>
            </w:r>
          </w:p>
        </w:tc>
        <w:tc>
          <w:tcPr>
            <w:tcW w:w="3486" w:type="dxa"/>
          </w:tcPr>
          <w:p w14:paraId="172DECAD" w14:textId="22F616A8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Shovot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</w:tcPr>
          <w:p w14:paraId="57DD787F" w14:textId="4792031B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62</w:t>
            </w:r>
          </w:p>
        </w:tc>
        <w:tc>
          <w:tcPr>
            <w:tcW w:w="784" w:type="dxa"/>
          </w:tcPr>
          <w:p w14:paraId="100145CD" w14:textId="2D8F791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147</w:t>
            </w:r>
          </w:p>
        </w:tc>
        <w:tc>
          <w:tcPr>
            <w:tcW w:w="797" w:type="dxa"/>
          </w:tcPr>
          <w:p w14:paraId="2C62859D" w14:textId="2B7AC28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183</w:t>
            </w:r>
          </w:p>
        </w:tc>
        <w:tc>
          <w:tcPr>
            <w:tcW w:w="812" w:type="dxa"/>
          </w:tcPr>
          <w:p w14:paraId="66647D32" w14:textId="7F6070D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142</w:t>
            </w:r>
          </w:p>
        </w:tc>
        <w:tc>
          <w:tcPr>
            <w:tcW w:w="588" w:type="dxa"/>
          </w:tcPr>
          <w:p w14:paraId="3823D7EF" w14:textId="1D796C95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78%</w:t>
            </w:r>
          </w:p>
        </w:tc>
        <w:tc>
          <w:tcPr>
            <w:tcW w:w="1022" w:type="dxa"/>
          </w:tcPr>
          <w:p w14:paraId="521FAD76" w14:textId="0BCA8B8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41</w:t>
            </w:r>
          </w:p>
        </w:tc>
        <w:tc>
          <w:tcPr>
            <w:tcW w:w="616" w:type="dxa"/>
          </w:tcPr>
          <w:p w14:paraId="244E6634" w14:textId="36060C9D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22%</w:t>
            </w:r>
          </w:p>
        </w:tc>
      </w:tr>
      <w:tr w:rsidR="00901E8A" w:rsidRPr="00B973CC" w14:paraId="64ED71B7" w14:textId="77777777" w:rsidTr="001D606B">
        <w:tc>
          <w:tcPr>
            <w:tcW w:w="561" w:type="dxa"/>
          </w:tcPr>
          <w:p w14:paraId="7D0DB66C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11</w:t>
            </w:r>
          </w:p>
        </w:tc>
        <w:tc>
          <w:tcPr>
            <w:tcW w:w="3486" w:type="dxa"/>
          </w:tcPr>
          <w:p w14:paraId="121C5861" w14:textId="3D26F65F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Yangiariq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</w:tcPr>
          <w:p w14:paraId="6477408D" w14:textId="34B65E3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784" w:type="dxa"/>
          </w:tcPr>
          <w:p w14:paraId="6A519DE2" w14:textId="58B6A655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118</w:t>
            </w:r>
          </w:p>
        </w:tc>
        <w:tc>
          <w:tcPr>
            <w:tcW w:w="797" w:type="dxa"/>
          </w:tcPr>
          <w:p w14:paraId="61BAF5D9" w14:textId="1DB34A3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112</w:t>
            </w:r>
          </w:p>
        </w:tc>
        <w:tc>
          <w:tcPr>
            <w:tcW w:w="812" w:type="dxa"/>
          </w:tcPr>
          <w:p w14:paraId="4DF44DB8" w14:textId="7BB49BC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89</w:t>
            </w:r>
          </w:p>
        </w:tc>
        <w:tc>
          <w:tcPr>
            <w:tcW w:w="588" w:type="dxa"/>
          </w:tcPr>
          <w:p w14:paraId="30566649" w14:textId="75837ADB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79%</w:t>
            </w:r>
          </w:p>
        </w:tc>
        <w:tc>
          <w:tcPr>
            <w:tcW w:w="1022" w:type="dxa"/>
          </w:tcPr>
          <w:p w14:paraId="7D9EBB35" w14:textId="1FD7878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23</w:t>
            </w:r>
          </w:p>
        </w:tc>
        <w:tc>
          <w:tcPr>
            <w:tcW w:w="616" w:type="dxa"/>
          </w:tcPr>
          <w:p w14:paraId="4D80E567" w14:textId="5E4D4EC7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21%</w:t>
            </w:r>
          </w:p>
        </w:tc>
      </w:tr>
      <w:tr w:rsidR="00901E8A" w:rsidRPr="00B973CC" w14:paraId="6C2002FA" w14:textId="77777777" w:rsidTr="001D606B">
        <w:tc>
          <w:tcPr>
            <w:tcW w:w="561" w:type="dxa"/>
          </w:tcPr>
          <w:p w14:paraId="04305665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12</w:t>
            </w:r>
          </w:p>
        </w:tc>
        <w:tc>
          <w:tcPr>
            <w:tcW w:w="3486" w:type="dxa"/>
          </w:tcPr>
          <w:p w14:paraId="4D6F1D28" w14:textId="1EE9AF7F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Yangibozor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</w:tcPr>
          <w:p w14:paraId="3ABE77C6" w14:textId="218A5FAF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784" w:type="dxa"/>
          </w:tcPr>
          <w:p w14:paraId="1E68C122" w14:textId="22C5DF3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112</w:t>
            </w:r>
          </w:p>
        </w:tc>
        <w:tc>
          <w:tcPr>
            <w:tcW w:w="797" w:type="dxa"/>
          </w:tcPr>
          <w:p w14:paraId="6AFCB5F9" w14:textId="7E8E573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110</w:t>
            </w:r>
          </w:p>
        </w:tc>
        <w:tc>
          <w:tcPr>
            <w:tcW w:w="812" w:type="dxa"/>
          </w:tcPr>
          <w:p w14:paraId="3805C484" w14:textId="4D31A7B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93</w:t>
            </w:r>
          </w:p>
        </w:tc>
        <w:tc>
          <w:tcPr>
            <w:tcW w:w="588" w:type="dxa"/>
          </w:tcPr>
          <w:p w14:paraId="5050D0C5" w14:textId="70ADD4A5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85%</w:t>
            </w:r>
          </w:p>
        </w:tc>
        <w:tc>
          <w:tcPr>
            <w:tcW w:w="1022" w:type="dxa"/>
          </w:tcPr>
          <w:p w14:paraId="47660715" w14:textId="0C3FB929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17</w:t>
            </w:r>
          </w:p>
        </w:tc>
        <w:tc>
          <w:tcPr>
            <w:tcW w:w="616" w:type="dxa"/>
          </w:tcPr>
          <w:p w14:paraId="302A9196" w14:textId="6BFFF9EF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15%</w:t>
            </w:r>
          </w:p>
        </w:tc>
      </w:tr>
      <w:tr w:rsidR="00901E8A" w:rsidRPr="00B973CC" w14:paraId="5615C12C" w14:textId="77777777" w:rsidTr="001D606B">
        <w:tc>
          <w:tcPr>
            <w:tcW w:w="561" w:type="dxa"/>
          </w:tcPr>
          <w:p w14:paraId="231F28B5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13</w:t>
            </w:r>
          </w:p>
        </w:tc>
        <w:tc>
          <w:tcPr>
            <w:tcW w:w="3486" w:type="dxa"/>
          </w:tcPr>
          <w:p w14:paraId="7D697334" w14:textId="5C2E04E9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783" w:type="dxa"/>
          </w:tcPr>
          <w:p w14:paraId="51758EB8" w14:textId="461E490E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784" w:type="dxa"/>
          </w:tcPr>
          <w:p w14:paraId="44F88523" w14:textId="07E33486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232</w:t>
            </w:r>
          </w:p>
        </w:tc>
        <w:tc>
          <w:tcPr>
            <w:tcW w:w="797" w:type="dxa"/>
          </w:tcPr>
          <w:p w14:paraId="3B09AD11" w14:textId="0F0BA55A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206</w:t>
            </w:r>
          </w:p>
        </w:tc>
        <w:tc>
          <w:tcPr>
            <w:tcW w:w="812" w:type="dxa"/>
          </w:tcPr>
          <w:p w14:paraId="25F11A5D" w14:textId="5C5E7320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177</w:t>
            </w:r>
          </w:p>
        </w:tc>
        <w:tc>
          <w:tcPr>
            <w:tcW w:w="588" w:type="dxa"/>
          </w:tcPr>
          <w:p w14:paraId="2D8D1C61" w14:textId="217E9014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86%</w:t>
            </w:r>
          </w:p>
        </w:tc>
        <w:tc>
          <w:tcPr>
            <w:tcW w:w="1022" w:type="dxa"/>
          </w:tcPr>
          <w:p w14:paraId="198690BA" w14:textId="7567719C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29</w:t>
            </w:r>
          </w:p>
        </w:tc>
        <w:tc>
          <w:tcPr>
            <w:tcW w:w="616" w:type="dxa"/>
          </w:tcPr>
          <w:p w14:paraId="5A6B0117" w14:textId="36BD7968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14%</w:t>
            </w:r>
          </w:p>
        </w:tc>
      </w:tr>
      <w:tr w:rsidR="00901E8A" w:rsidRPr="00B973CC" w14:paraId="2CED9C2D" w14:textId="77777777" w:rsidTr="001D606B">
        <w:tc>
          <w:tcPr>
            <w:tcW w:w="561" w:type="dxa"/>
          </w:tcPr>
          <w:p w14:paraId="1BA08B74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14</w:t>
            </w:r>
          </w:p>
        </w:tc>
        <w:tc>
          <w:tcPr>
            <w:tcW w:w="3486" w:type="dxa"/>
          </w:tcPr>
          <w:p w14:paraId="7912AC24" w14:textId="49D3F41F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Tuproqqa’la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783" w:type="dxa"/>
          </w:tcPr>
          <w:p w14:paraId="5C62DA76" w14:textId="4D7142F2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784" w:type="dxa"/>
          </w:tcPr>
          <w:p w14:paraId="77DF7BBB" w14:textId="72AAD99D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106</w:t>
            </w:r>
          </w:p>
        </w:tc>
        <w:tc>
          <w:tcPr>
            <w:tcW w:w="797" w:type="dxa"/>
          </w:tcPr>
          <w:p w14:paraId="08E3D613" w14:textId="7550FB62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101</w:t>
            </w:r>
          </w:p>
        </w:tc>
        <w:tc>
          <w:tcPr>
            <w:tcW w:w="812" w:type="dxa"/>
          </w:tcPr>
          <w:p w14:paraId="5763C498" w14:textId="3A5D7F11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77</w:t>
            </w:r>
          </w:p>
        </w:tc>
        <w:tc>
          <w:tcPr>
            <w:tcW w:w="588" w:type="dxa"/>
          </w:tcPr>
          <w:p w14:paraId="2979F25B" w14:textId="5020FC39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76%</w:t>
            </w:r>
          </w:p>
        </w:tc>
        <w:tc>
          <w:tcPr>
            <w:tcW w:w="1022" w:type="dxa"/>
          </w:tcPr>
          <w:p w14:paraId="46535F8E" w14:textId="6A403388" w:rsidR="00901E8A" w:rsidRPr="00B973CC" w:rsidRDefault="00901E8A" w:rsidP="00901E8A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24</w:t>
            </w:r>
          </w:p>
        </w:tc>
        <w:tc>
          <w:tcPr>
            <w:tcW w:w="616" w:type="dxa"/>
          </w:tcPr>
          <w:p w14:paraId="0785A3E7" w14:textId="495A9E9C" w:rsidR="00901E8A" w:rsidRPr="00B973CC" w:rsidRDefault="00901E8A" w:rsidP="00901E8A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24%</w:t>
            </w:r>
          </w:p>
        </w:tc>
      </w:tr>
      <w:tr w:rsidR="00901E8A" w:rsidRPr="00B973CC" w14:paraId="3CF9925A" w14:textId="77777777" w:rsidTr="001D606B">
        <w:trPr>
          <w:trHeight w:val="391"/>
        </w:trPr>
        <w:tc>
          <w:tcPr>
            <w:tcW w:w="561" w:type="dxa"/>
            <w:shd w:val="clear" w:color="auto" w:fill="DBE5F1" w:themeFill="accent1" w:themeFillTint="33"/>
          </w:tcPr>
          <w:p w14:paraId="328D3A39" w14:textId="77777777" w:rsidR="00901E8A" w:rsidRPr="00B973CC" w:rsidRDefault="00901E8A" w:rsidP="00901E8A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486" w:type="dxa"/>
            <w:shd w:val="clear" w:color="auto" w:fill="DBE5F1" w:themeFill="accent1" w:themeFillTint="33"/>
          </w:tcPr>
          <w:p w14:paraId="6EFF684F" w14:textId="092443F1" w:rsidR="00901E8A" w:rsidRPr="00B973CC" w:rsidRDefault="00901E8A" w:rsidP="00901E8A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JAMI</w:t>
            </w:r>
          </w:p>
        </w:tc>
        <w:tc>
          <w:tcPr>
            <w:tcW w:w="783" w:type="dxa"/>
            <w:shd w:val="clear" w:color="auto" w:fill="DBE5F1" w:themeFill="accent1" w:themeFillTint="33"/>
          </w:tcPr>
          <w:p w14:paraId="5751831A" w14:textId="3BC24FF5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lang w:val="uz-Latn-UZ"/>
              </w:rPr>
              <w:t>402</w:t>
            </w:r>
          </w:p>
        </w:tc>
        <w:tc>
          <w:tcPr>
            <w:tcW w:w="784" w:type="dxa"/>
            <w:shd w:val="clear" w:color="auto" w:fill="DBE5F1" w:themeFill="accent1" w:themeFillTint="33"/>
          </w:tcPr>
          <w:p w14:paraId="25BC7917" w14:textId="26803D84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lang w:val="uz-Latn-UZ"/>
              </w:rPr>
              <w:t>3701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14:paraId="0E6B80D9" w14:textId="362F1BBE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lang w:val="uz-Latn-UZ"/>
              </w:rPr>
              <w:t>3660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14:paraId="6D1F6591" w14:textId="0F7C2D2A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lang w:val="uz-Latn-UZ"/>
              </w:rPr>
              <w:t>2713</w:t>
            </w:r>
          </w:p>
        </w:tc>
        <w:tc>
          <w:tcPr>
            <w:tcW w:w="588" w:type="dxa"/>
            <w:shd w:val="clear" w:color="auto" w:fill="DBE5F1" w:themeFill="accent1" w:themeFillTint="33"/>
          </w:tcPr>
          <w:p w14:paraId="688865CF" w14:textId="29F78A6E" w:rsidR="00901E8A" w:rsidRPr="00B973CC" w:rsidRDefault="00901E8A" w:rsidP="00901E8A">
            <w:pPr>
              <w:spacing w:line="276" w:lineRule="auto"/>
              <w:ind w:left="-110" w:right="-106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lang w:val="uz-Latn-UZ"/>
              </w:rPr>
              <w:t>74%</w:t>
            </w:r>
          </w:p>
        </w:tc>
        <w:tc>
          <w:tcPr>
            <w:tcW w:w="1022" w:type="dxa"/>
            <w:shd w:val="clear" w:color="auto" w:fill="DBE5F1" w:themeFill="accent1" w:themeFillTint="33"/>
          </w:tcPr>
          <w:p w14:paraId="53B69309" w14:textId="76C086E5" w:rsidR="00901E8A" w:rsidRPr="00B973CC" w:rsidRDefault="00901E8A" w:rsidP="00901E8A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lang w:val="uz-Latn-UZ"/>
              </w:rPr>
              <w:t>947</w:t>
            </w:r>
          </w:p>
        </w:tc>
        <w:tc>
          <w:tcPr>
            <w:tcW w:w="616" w:type="dxa"/>
            <w:shd w:val="clear" w:color="auto" w:fill="DBE5F1" w:themeFill="accent1" w:themeFillTint="33"/>
          </w:tcPr>
          <w:p w14:paraId="1E339C22" w14:textId="5B8EF5AE" w:rsidR="00901E8A" w:rsidRPr="00B973CC" w:rsidRDefault="00901E8A" w:rsidP="00901E8A">
            <w:pPr>
              <w:spacing w:line="276" w:lineRule="auto"/>
              <w:ind w:left="-109" w:right="-108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lang w:val="uz-Latn-UZ"/>
              </w:rPr>
              <w:t>26%</w:t>
            </w:r>
          </w:p>
        </w:tc>
      </w:tr>
    </w:tbl>
    <w:p w14:paraId="4385F092" w14:textId="3DB5997B" w:rsidR="003A586A" w:rsidRPr="00B973CC" w:rsidRDefault="003A586A" w:rsidP="006B41D2">
      <w:pPr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 xml:space="preserve">Kelib tushgan murojaatlarning </w:t>
      </w:r>
      <w:r w:rsidR="00572DC6" w:rsidRPr="00B973CC">
        <w:rPr>
          <w:b/>
          <w:bCs/>
          <w:lang w:val="uz-Latn-UZ"/>
        </w:rPr>
        <w:t>3</w:t>
      </w:r>
      <w:r w:rsidR="00901E8A" w:rsidRPr="00B973CC">
        <w:rPr>
          <w:b/>
          <w:bCs/>
          <w:lang w:val="uz-Latn-UZ"/>
        </w:rPr>
        <w:t>660</w:t>
      </w:r>
      <w:r w:rsidRPr="00B973CC">
        <w:rPr>
          <w:lang w:val="uz-Latn-UZ"/>
        </w:rPr>
        <w:t xml:space="preserve"> tasi mazmunan ko‘rib chiqilib (o`tgan yildan qoldiq </w:t>
      </w:r>
      <w:r w:rsidRPr="00B973CC">
        <w:rPr>
          <w:lang w:val="uz-Latn-UZ"/>
        </w:rPr>
        <w:br/>
        <w:t xml:space="preserve">402 ta), </w:t>
      </w:r>
      <w:r w:rsidR="00572DC6" w:rsidRPr="00B973CC">
        <w:rPr>
          <w:b/>
          <w:bCs/>
          <w:lang w:val="uz-Latn-UZ"/>
        </w:rPr>
        <w:t>2</w:t>
      </w:r>
      <w:r w:rsidR="00901E8A" w:rsidRPr="00B973CC">
        <w:rPr>
          <w:b/>
          <w:bCs/>
          <w:lang w:val="uz-Latn-UZ"/>
        </w:rPr>
        <w:t>713</w:t>
      </w:r>
      <w:r w:rsidRPr="00B973CC">
        <w:rPr>
          <w:lang w:val="uz-Latn-UZ"/>
        </w:rPr>
        <w:t xml:space="preserve"> tasi </w:t>
      </w:r>
      <w:proofErr w:type="spellStart"/>
      <w:r w:rsidRPr="00B973CC">
        <w:rPr>
          <w:lang w:val="uz-Latn-UZ"/>
        </w:rPr>
        <w:t>qanoatlantirilgan</w:t>
      </w:r>
      <w:proofErr w:type="spellEnd"/>
      <w:r w:rsidRPr="00B973CC">
        <w:rPr>
          <w:lang w:val="uz-Latn-UZ"/>
        </w:rPr>
        <w:t xml:space="preserve"> (</w:t>
      </w:r>
      <w:r w:rsidR="00572DC6" w:rsidRPr="00B973CC">
        <w:rPr>
          <w:lang w:val="uz-Latn-UZ"/>
        </w:rPr>
        <w:t>74</w:t>
      </w:r>
      <w:r w:rsidRPr="00B973CC">
        <w:rPr>
          <w:lang w:val="uz-Latn-UZ"/>
        </w:rPr>
        <w:t xml:space="preserve">%), </w:t>
      </w:r>
      <w:r w:rsidR="00901E8A" w:rsidRPr="00B973CC">
        <w:rPr>
          <w:b/>
          <w:bCs/>
          <w:lang w:val="uz-Latn-UZ"/>
        </w:rPr>
        <w:t>947</w:t>
      </w:r>
      <w:r w:rsidRPr="00B973CC">
        <w:rPr>
          <w:lang w:val="uz-Latn-UZ"/>
        </w:rPr>
        <w:t xml:space="preserve"> tasiga </w:t>
      </w:r>
      <w:proofErr w:type="spellStart"/>
      <w:r w:rsidRPr="00B973CC">
        <w:rPr>
          <w:lang w:val="uz-Latn-UZ"/>
        </w:rPr>
        <w:t>huquqiy</w:t>
      </w:r>
      <w:proofErr w:type="spellEnd"/>
      <w:r w:rsidRPr="00B973CC">
        <w:rPr>
          <w:lang w:val="uz-Latn-UZ"/>
        </w:rPr>
        <w:t xml:space="preserve"> tushuntirish berilgan (</w:t>
      </w:r>
      <w:r w:rsidR="00572DC6" w:rsidRPr="00B973CC">
        <w:rPr>
          <w:lang w:val="uz-Latn-UZ"/>
        </w:rPr>
        <w:t>26</w:t>
      </w:r>
      <w:r w:rsidRPr="00B973CC">
        <w:rPr>
          <w:lang w:val="uz-Latn-UZ"/>
        </w:rPr>
        <w:t xml:space="preserve">%), </w:t>
      </w:r>
      <w:r w:rsidRPr="00B973CC">
        <w:rPr>
          <w:lang w:val="uz-Latn-UZ"/>
        </w:rPr>
        <w:br/>
      </w:r>
      <w:r w:rsidR="000D2748" w:rsidRPr="00B973CC">
        <w:rPr>
          <w:lang w:val="uz-Latn-UZ"/>
        </w:rPr>
        <w:t>330</w:t>
      </w:r>
      <w:r w:rsidRPr="00B973CC">
        <w:rPr>
          <w:lang w:val="uz-Latn-UZ"/>
        </w:rPr>
        <w:t xml:space="preserve"> tasi </w:t>
      </w:r>
      <w:proofErr w:type="spellStart"/>
      <w:r w:rsidRPr="00B973CC">
        <w:rPr>
          <w:lang w:val="uz-Latn-UZ"/>
        </w:rPr>
        <w:t>taalluqliligi</w:t>
      </w:r>
      <w:proofErr w:type="spellEnd"/>
      <w:r w:rsidRPr="00B973CC">
        <w:rPr>
          <w:lang w:val="uz-Latn-UZ"/>
        </w:rPr>
        <w:t xml:space="preserve"> bo‘yicha yuborilgan</w:t>
      </w:r>
      <w:r w:rsidR="006B41D2" w:rsidRPr="00B973CC">
        <w:rPr>
          <w:lang w:val="uz-Latn-UZ"/>
        </w:rPr>
        <w:t>,</w:t>
      </w:r>
      <w:r w:rsidRPr="00B973CC">
        <w:rPr>
          <w:lang w:val="uz-Latn-UZ"/>
        </w:rPr>
        <w:t xml:space="preserve"> </w:t>
      </w:r>
      <w:r w:rsidR="000D2748" w:rsidRPr="00B973CC">
        <w:rPr>
          <w:lang w:val="uz-Latn-UZ"/>
        </w:rPr>
        <w:t>13</w:t>
      </w:r>
      <w:r w:rsidRPr="00B973CC">
        <w:rPr>
          <w:lang w:val="uz-Latn-UZ"/>
        </w:rPr>
        <w:t xml:space="preserve"> ta murojaatlar ko‘rmasdan qoldirilgan (</w:t>
      </w:r>
      <w:r w:rsidR="00572DC6" w:rsidRPr="00B973CC">
        <w:rPr>
          <w:lang w:val="uz-Latn-UZ"/>
        </w:rPr>
        <w:t>6</w:t>
      </w:r>
      <w:r w:rsidRPr="00B973CC">
        <w:rPr>
          <w:lang w:val="uz-Latn-UZ"/>
        </w:rPr>
        <w:t xml:space="preserve"> tasi anonim), </w:t>
      </w:r>
      <w:r w:rsidR="000D2748" w:rsidRPr="00B973CC">
        <w:rPr>
          <w:lang w:val="uz-Latn-UZ"/>
        </w:rPr>
        <w:t>31</w:t>
      </w:r>
      <w:r w:rsidRPr="00B973CC">
        <w:rPr>
          <w:lang w:val="uz-Latn-UZ"/>
        </w:rPr>
        <w:t xml:space="preserve"> tasi ish </w:t>
      </w:r>
      <w:proofErr w:type="spellStart"/>
      <w:r w:rsidRPr="00B973CC">
        <w:rPr>
          <w:lang w:val="uz-Latn-UZ"/>
        </w:rPr>
        <w:t>yurituvda</w:t>
      </w:r>
      <w:proofErr w:type="spellEnd"/>
      <w:r w:rsidRPr="00B973CC">
        <w:rPr>
          <w:lang w:val="uz-Latn-UZ"/>
        </w:rPr>
        <w:t xml:space="preserve"> qoldiq bo‘lgan, rad etilgan murojaatlar mavjud emas.</w:t>
      </w:r>
    </w:p>
    <w:p w14:paraId="68E87471" w14:textId="77777777" w:rsidR="00170C87" w:rsidRPr="00B973CC" w:rsidRDefault="00170C8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02AD32BB" w14:textId="668CBCE2" w:rsidR="000A278D" w:rsidRPr="00B973CC" w:rsidRDefault="000A278D" w:rsidP="000A278D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B973CC">
        <w:rPr>
          <w:b/>
          <w:bCs/>
          <w:lang w:val="uz-Latn-UZ"/>
        </w:rPr>
        <w:t xml:space="preserve">Xorazm viloyat adliya boshqarmasi va uning tizimidagi tuman va shahar adliya bo‘limlari tomonidan </w:t>
      </w:r>
      <w:proofErr w:type="spellStart"/>
      <w:r w:rsidR="00665855" w:rsidRPr="00B973CC">
        <w:rPr>
          <w:b/>
          <w:bCs/>
          <w:lang w:val="uz-Latn-UZ"/>
        </w:rPr>
        <w:t>SHIKOYATlarni</w:t>
      </w:r>
      <w:proofErr w:type="spellEnd"/>
      <w:r w:rsidRPr="00B973CC">
        <w:rPr>
          <w:b/>
          <w:bCs/>
          <w:lang w:val="uz-Latn-UZ"/>
        </w:rPr>
        <w:t xml:space="preserve"> ko‘rib chiqilishi tahlili:</w:t>
      </w:r>
    </w:p>
    <w:p w14:paraId="6425369E" w14:textId="77777777" w:rsidR="000A278D" w:rsidRPr="00B973CC" w:rsidRDefault="000A278D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tbl>
      <w:tblPr>
        <w:tblStyle w:val="ac"/>
        <w:tblW w:w="9456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547"/>
        <w:gridCol w:w="3486"/>
        <w:gridCol w:w="825"/>
        <w:gridCol w:w="797"/>
        <w:gridCol w:w="812"/>
        <w:gridCol w:w="840"/>
        <w:gridCol w:w="546"/>
        <w:gridCol w:w="980"/>
        <w:gridCol w:w="623"/>
      </w:tblGrid>
      <w:tr w:rsidR="009960ED" w:rsidRPr="00B973CC" w14:paraId="2AAC7669" w14:textId="77777777" w:rsidTr="00EB0F7A">
        <w:trPr>
          <w:trHeight w:val="657"/>
        </w:trPr>
        <w:tc>
          <w:tcPr>
            <w:tcW w:w="547" w:type="dxa"/>
            <w:shd w:val="clear" w:color="auto" w:fill="DBE5F1" w:themeFill="accent1" w:themeFillTint="33"/>
          </w:tcPr>
          <w:p w14:paraId="389F8577" w14:textId="77777777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№</w:t>
            </w:r>
          </w:p>
        </w:tc>
        <w:tc>
          <w:tcPr>
            <w:tcW w:w="3486" w:type="dxa"/>
            <w:shd w:val="clear" w:color="auto" w:fill="DBE5F1" w:themeFill="accent1" w:themeFillTint="33"/>
          </w:tcPr>
          <w:p w14:paraId="5ACFECE3" w14:textId="77777777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Adliya organi nomi</w:t>
            </w:r>
          </w:p>
        </w:tc>
        <w:tc>
          <w:tcPr>
            <w:tcW w:w="825" w:type="dxa"/>
            <w:shd w:val="clear" w:color="auto" w:fill="DBE5F1" w:themeFill="accent1" w:themeFillTint="33"/>
          </w:tcPr>
          <w:p w14:paraId="75BFA551" w14:textId="77777777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2024 yildan</w:t>
            </w:r>
          </w:p>
          <w:p w14:paraId="543600FF" w14:textId="77777777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qoldiq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14:paraId="36D1181F" w14:textId="65A02D19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Kelib tush-gan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14:paraId="601712E7" w14:textId="4CEEF79D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Ko‘rib chiqil-gan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14:paraId="0E971CCE" w14:textId="069E3295" w:rsidR="009960ED" w:rsidRPr="00B973CC" w:rsidRDefault="009960ED" w:rsidP="009960ED">
            <w:pPr>
              <w:spacing w:line="276" w:lineRule="auto"/>
              <w:ind w:left="-118" w:right="-106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B973CC">
              <w:rPr>
                <w:b/>
                <w:sz w:val="20"/>
                <w:szCs w:val="20"/>
                <w:lang w:val="uz-Latn-UZ"/>
              </w:rPr>
              <w:t>Qanoa-tlantiri-lgan</w:t>
            </w:r>
            <w:proofErr w:type="spellEnd"/>
          </w:p>
        </w:tc>
        <w:tc>
          <w:tcPr>
            <w:tcW w:w="546" w:type="dxa"/>
            <w:shd w:val="clear" w:color="auto" w:fill="DBE5F1" w:themeFill="accent1" w:themeFillTint="33"/>
          </w:tcPr>
          <w:p w14:paraId="5638BF82" w14:textId="7E072ADC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%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14:paraId="5A17D2AA" w14:textId="7404249E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Tushun-tirish berilgan</w:t>
            </w:r>
          </w:p>
        </w:tc>
        <w:tc>
          <w:tcPr>
            <w:tcW w:w="623" w:type="dxa"/>
            <w:shd w:val="clear" w:color="auto" w:fill="DBE5F1" w:themeFill="accent1" w:themeFillTint="33"/>
          </w:tcPr>
          <w:p w14:paraId="5EF9A7EF" w14:textId="5DFDB469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%</w:t>
            </w:r>
          </w:p>
        </w:tc>
      </w:tr>
      <w:tr w:rsidR="002B7050" w:rsidRPr="00B973CC" w14:paraId="49A752B0" w14:textId="77777777" w:rsidTr="004479A3">
        <w:tc>
          <w:tcPr>
            <w:tcW w:w="547" w:type="dxa"/>
          </w:tcPr>
          <w:p w14:paraId="354753EA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</w:t>
            </w:r>
          </w:p>
        </w:tc>
        <w:tc>
          <w:tcPr>
            <w:tcW w:w="3486" w:type="dxa"/>
          </w:tcPr>
          <w:p w14:paraId="0C6B1393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825" w:type="dxa"/>
          </w:tcPr>
          <w:p w14:paraId="02DAA089" w14:textId="3FA8BE6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16</w:t>
            </w:r>
          </w:p>
        </w:tc>
        <w:tc>
          <w:tcPr>
            <w:tcW w:w="797" w:type="dxa"/>
          </w:tcPr>
          <w:p w14:paraId="184D48BE" w14:textId="10C1769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789</w:t>
            </w:r>
          </w:p>
        </w:tc>
        <w:tc>
          <w:tcPr>
            <w:tcW w:w="812" w:type="dxa"/>
          </w:tcPr>
          <w:p w14:paraId="12FA4934" w14:textId="5A3D358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669</w:t>
            </w:r>
          </w:p>
        </w:tc>
        <w:tc>
          <w:tcPr>
            <w:tcW w:w="840" w:type="dxa"/>
          </w:tcPr>
          <w:p w14:paraId="67EC5181" w14:textId="17829BD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467</w:t>
            </w:r>
          </w:p>
        </w:tc>
        <w:tc>
          <w:tcPr>
            <w:tcW w:w="546" w:type="dxa"/>
          </w:tcPr>
          <w:p w14:paraId="6FFFA058" w14:textId="471043BF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70%</w:t>
            </w:r>
          </w:p>
        </w:tc>
        <w:tc>
          <w:tcPr>
            <w:tcW w:w="980" w:type="dxa"/>
          </w:tcPr>
          <w:p w14:paraId="3CB7520B" w14:textId="6BF90B7F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000000"/>
                <w:lang w:val="uz-Latn-UZ"/>
              </w:rPr>
            </w:pPr>
            <w:r w:rsidRPr="00B973CC">
              <w:rPr>
                <w:lang w:val="uz-Latn-UZ"/>
              </w:rPr>
              <w:t>202</w:t>
            </w:r>
          </w:p>
        </w:tc>
        <w:tc>
          <w:tcPr>
            <w:tcW w:w="623" w:type="dxa"/>
          </w:tcPr>
          <w:p w14:paraId="5FD3566C" w14:textId="0F6D282B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30%</w:t>
            </w:r>
          </w:p>
        </w:tc>
      </w:tr>
      <w:tr w:rsidR="002B7050" w:rsidRPr="00B973CC" w14:paraId="5166CD61" w14:textId="77777777" w:rsidTr="004479A3">
        <w:tc>
          <w:tcPr>
            <w:tcW w:w="547" w:type="dxa"/>
          </w:tcPr>
          <w:p w14:paraId="331C0188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2</w:t>
            </w:r>
          </w:p>
        </w:tc>
        <w:tc>
          <w:tcPr>
            <w:tcW w:w="3486" w:type="dxa"/>
          </w:tcPr>
          <w:p w14:paraId="54737ED8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825" w:type="dxa"/>
          </w:tcPr>
          <w:p w14:paraId="6DD60666" w14:textId="69AAA09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797" w:type="dxa"/>
          </w:tcPr>
          <w:p w14:paraId="46C06067" w14:textId="0159D6C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812" w:type="dxa"/>
          </w:tcPr>
          <w:p w14:paraId="5BE05436" w14:textId="4504307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840" w:type="dxa"/>
          </w:tcPr>
          <w:p w14:paraId="5D3F383E" w14:textId="3B5091F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546" w:type="dxa"/>
          </w:tcPr>
          <w:p w14:paraId="5D5D80C8" w14:textId="306E1023" w:rsidR="002B7050" w:rsidRPr="00B973CC" w:rsidRDefault="002B7050" w:rsidP="002B7050">
            <w:pPr>
              <w:spacing w:line="276" w:lineRule="auto"/>
              <w:ind w:left="-110" w:right="-106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100%</w:t>
            </w:r>
          </w:p>
        </w:tc>
        <w:tc>
          <w:tcPr>
            <w:tcW w:w="980" w:type="dxa"/>
          </w:tcPr>
          <w:p w14:paraId="672265D3" w14:textId="56D034A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623" w:type="dxa"/>
          </w:tcPr>
          <w:p w14:paraId="2DA94272" w14:textId="4954B7F5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0%</w:t>
            </w:r>
          </w:p>
        </w:tc>
      </w:tr>
      <w:tr w:rsidR="002B7050" w:rsidRPr="00B973CC" w14:paraId="571770B7" w14:textId="77777777" w:rsidTr="004479A3">
        <w:tc>
          <w:tcPr>
            <w:tcW w:w="547" w:type="dxa"/>
          </w:tcPr>
          <w:p w14:paraId="6FE1E464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3</w:t>
            </w:r>
          </w:p>
        </w:tc>
        <w:tc>
          <w:tcPr>
            <w:tcW w:w="3486" w:type="dxa"/>
          </w:tcPr>
          <w:p w14:paraId="4803CE95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Gurlan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</w:tcPr>
          <w:p w14:paraId="55190684" w14:textId="52221B4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797" w:type="dxa"/>
          </w:tcPr>
          <w:p w14:paraId="3C1BCE5E" w14:textId="401F86F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48</w:t>
            </w:r>
          </w:p>
        </w:tc>
        <w:tc>
          <w:tcPr>
            <w:tcW w:w="812" w:type="dxa"/>
          </w:tcPr>
          <w:p w14:paraId="04EAEF17" w14:textId="5D513B8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43</w:t>
            </w:r>
          </w:p>
        </w:tc>
        <w:tc>
          <w:tcPr>
            <w:tcW w:w="840" w:type="dxa"/>
          </w:tcPr>
          <w:p w14:paraId="11C8D2E1" w14:textId="14C5996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40</w:t>
            </w:r>
          </w:p>
        </w:tc>
        <w:tc>
          <w:tcPr>
            <w:tcW w:w="546" w:type="dxa"/>
          </w:tcPr>
          <w:p w14:paraId="604EB656" w14:textId="266C1914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93%</w:t>
            </w:r>
          </w:p>
        </w:tc>
        <w:tc>
          <w:tcPr>
            <w:tcW w:w="980" w:type="dxa"/>
          </w:tcPr>
          <w:p w14:paraId="46B5EEB6" w14:textId="68D6651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623" w:type="dxa"/>
          </w:tcPr>
          <w:p w14:paraId="4C93A46B" w14:textId="301F5E8D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7%</w:t>
            </w:r>
          </w:p>
        </w:tc>
      </w:tr>
      <w:tr w:rsidR="002B7050" w:rsidRPr="00B973CC" w14:paraId="04FABF47" w14:textId="77777777" w:rsidTr="004479A3">
        <w:tc>
          <w:tcPr>
            <w:tcW w:w="547" w:type="dxa"/>
          </w:tcPr>
          <w:p w14:paraId="394C0023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4</w:t>
            </w:r>
          </w:p>
        </w:tc>
        <w:tc>
          <w:tcPr>
            <w:tcW w:w="3486" w:type="dxa"/>
          </w:tcPr>
          <w:p w14:paraId="33AE0885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Qo‘shkupir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</w:tcPr>
          <w:p w14:paraId="3689ACEF" w14:textId="155CACB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</w:t>
            </w:r>
          </w:p>
        </w:tc>
        <w:tc>
          <w:tcPr>
            <w:tcW w:w="797" w:type="dxa"/>
          </w:tcPr>
          <w:p w14:paraId="5ABC25C3" w14:textId="067C2D1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89</w:t>
            </w:r>
          </w:p>
        </w:tc>
        <w:tc>
          <w:tcPr>
            <w:tcW w:w="812" w:type="dxa"/>
          </w:tcPr>
          <w:p w14:paraId="3251916B" w14:textId="2278FF3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92</w:t>
            </w:r>
          </w:p>
        </w:tc>
        <w:tc>
          <w:tcPr>
            <w:tcW w:w="840" w:type="dxa"/>
          </w:tcPr>
          <w:p w14:paraId="7F019AFA" w14:textId="28EA5B1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68</w:t>
            </w:r>
          </w:p>
        </w:tc>
        <w:tc>
          <w:tcPr>
            <w:tcW w:w="546" w:type="dxa"/>
          </w:tcPr>
          <w:p w14:paraId="7BA373A9" w14:textId="7B12E602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74%</w:t>
            </w:r>
          </w:p>
        </w:tc>
        <w:tc>
          <w:tcPr>
            <w:tcW w:w="980" w:type="dxa"/>
          </w:tcPr>
          <w:p w14:paraId="48990A90" w14:textId="19B7D9C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24</w:t>
            </w:r>
          </w:p>
        </w:tc>
        <w:tc>
          <w:tcPr>
            <w:tcW w:w="623" w:type="dxa"/>
          </w:tcPr>
          <w:p w14:paraId="32370D01" w14:textId="1E0B5C2E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26%</w:t>
            </w:r>
          </w:p>
        </w:tc>
      </w:tr>
      <w:tr w:rsidR="002B7050" w:rsidRPr="00B973CC" w14:paraId="12506FDA" w14:textId="77777777" w:rsidTr="004479A3">
        <w:tc>
          <w:tcPr>
            <w:tcW w:w="547" w:type="dxa"/>
          </w:tcPr>
          <w:p w14:paraId="2288A717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5</w:t>
            </w:r>
          </w:p>
        </w:tc>
        <w:tc>
          <w:tcPr>
            <w:tcW w:w="3486" w:type="dxa"/>
          </w:tcPr>
          <w:p w14:paraId="6F7EDBD8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825" w:type="dxa"/>
          </w:tcPr>
          <w:p w14:paraId="70C4DA0A" w14:textId="78658DE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797" w:type="dxa"/>
          </w:tcPr>
          <w:p w14:paraId="4AED931D" w14:textId="5F790EE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82</w:t>
            </w:r>
          </w:p>
        </w:tc>
        <w:tc>
          <w:tcPr>
            <w:tcW w:w="812" w:type="dxa"/>
          </w:tcPr>
          <w:p w14:paraId="414E44EF" w14:textId="7D1E83A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77</w:t>
            </w:r>
          </w:p>
        </w:tc>
        <w:tc>
          <w:tcPr>
            <w:tcW w:w="840" w:type="dxa"/>
          </w:tcPr>
          <w:p w14:paraId="1731A584" w14:textId="31EC9B2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51</w:t>
            </w:r>
          </w:p>
        </w:tc>
        <w:tc>
          <w:tcPr>
            <w:tcW w:w="546" w:type="dxa"/>
          </w:tcPr>
          <w:p w14:paraId="66A77498" w14:textId="4ABB42AA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66%</w:t>
            </w:r>
          </w:p>
        </w:tc>
        <w:tc>
          <w:tcPr>
            <w:tcW w:w="980" w:type="dxa"/>
          </w:tcPr>
          <w:p w14:paraId="4130DB89" w14:textId="53D7D01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26</w:t>
            </w:r>
          </w:p>
        </w:tc>
        <w:tc>
          <w:tcPr>
            <w:tcW w:w="623" w:type="dxa"/>
          </w:tcPr>
          <w:p w14:paraId="0A62FB54" w14:textId="4C8E045D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34%</w:t>
            </w:r>
          </w:p>
        </w:tc>
      </w:tr>
      <w:tr w:rsidR="002B7050" w:rsidRPr="00B973CC" w14:paraId="4FF08671" w14:textId="77777777" w:rsidTr="004479A3">
        <w:tc>
          <w:tcPr>
            <w:tcW w:w="547" w:type="dxa"/>
          </w:tcPr>
          <w:p w14:paraId="32DFC9B9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6</w:t>
            </w:r>
          </w:p>
        </w:tc>
        <w:tc>
          <w:tcPr>
            <w:tcW w:w="3486" w:type="dxa"/>
          </w:tcPr>
          <w:p w14:paraId="4E4A9BA4" w14:textId="541DBEDC" w:rsidR="002B7050" w:rsidRPr="00B973CC" w:rsidRDefault="00B973CC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Hazorasp</w:t>
            </w:r>
            <w:proofErr w:type="spellEnd"/>
            <w:r w:rsidR="002B7050"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</w:tcPr>
          <w:p w14:paraId="1F41CFD3" w14:textId="5D4D9EC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797" w:type="dxa"/>
          </w:tcPr>
          <w:p w14:paraId="3ACEA50C" w14:textId="1FB42FF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78</w:t>
            </w:r>
          </w:p>
        </w:tc>
        <w:tc>
          <w:tcPr>
            <w:tcW w:w="812" w:type="dxa"/>
          </w:tcPr>
          <w:p w14:paraId="58EF67E0" w14:textId="79A2B28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70</w:t>
            </w:r>
          </w:p>
        </w:tc>
        <w:tc>
          <w:tcPr>
            <w:tcW w:w="840" w:type="dxa"/>
          </w:tcPr>
          <w:p w14:paraId="249E9D92" w14:textId="58BADB6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50</w:t>
            </w:r>
          </w:p>
        </w:tc>
        <w:tc>
          <w:tcPr>
            <w:tcW w:w="546" w:type="dxa"/>
          </w:tcPr>
          <w:p w14:paraId="740FA634" w14:textId="5811E1E1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71%</w:t>
            </w:r>
          </w:p>
        </w:tc>
        <w:tc>
          <w:tcPr>
            <w:tcW w:w="980" w:type="dxa"/>
          </w:tcPr>
          <w:p w14:paraId="176813A0" w14:textId="1C52DA1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20</w:t>
            </w:r>
          </w:p>
        </w:tc>
        <w:tc>
          <w:tcPr>
            <w:tcW w:w="623" w:type="dxa"/>
          </w:tcPr>
          <w:p w14:paraId="0EC5A8FC" w14:textId="6E321D30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29%</w:t>
            </w:r>
          </w:p>
        </w:tc>
      </w:tr>
      <w:tr w:rsidR="002B7050" w:rsidRPr="00B973CC" w14:paraId="6FB9FDAB" w14:textId="77777777" w:rsidTr="004479A3">
        <w:tc>
          <w:tcPr>
            <w:tcW w:w="547" w:type="dxa"/>
          </w:tcPr>
          <w:p w14:paraId="59626E0C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7</w:t>
            </w:r>
          </w:p>
        </w:tc>
        <w:tc>
          <w:tcPr>
            <w:tcW w:w="3486" w:type="dxa"/>
          </w:tcPr>
          <w:p w14:paraId="3024A9C3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825" w:type="dxa"/>
          </w:tcPr>
          <w:p w14:paraId="09916ACB" w14:textId="1826FB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88</w:t>
            </w:r>
          </w:p>
        </w:tc>
        <w:tc>
          <w:tcPr>
            <w:tcW w:w="797" w:type="dxa"/>
          </w:tcPr>
          <w:p w14:paraId="2ABAB621" w14:textId="03D76436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45</w:t>
            </w:r>
          </w:p>
        </w:tc>
        <w:tc>
          <w:tcPr>
            <w:tcW w:w="812" w:type="dxa"/>
          </w:tcPr>
          <w:p w14:paraId="25727BC0" w14:textId="2A47A93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131</w:t>
            </w:r>
          </w:p>
        </w:tc>
        <w:tc>
          <w:tcPr>
            <w:tcW w:w="840" w:type="dxa"/>
          </w:tcPr>
          <w:p w14:paraId="57E9D54C" w14:textId="28081B5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119</w:t>
            </w:r>
          </w:p>
        </w:tc>
        <w:tc>
          <w:tcPr>
            <w:tcW w:w="546" w:type="dxa"/>
          </w:tcPr>
          <w:p w14:paraId="40A89F1F" w14:textId="61C47D8A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91%</w:t>
            </w:r>
          </w:p>
        </w:tc>
        <w:tc>
          <w:tcPr>
            <w:tcW w:w="980" w:type="dxa"/>
          </w:tcPr>
          <w:p w14:paraId="1FED524A" w14:textId="0A632AD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12</w:t>
            </w:r>
          </w:p>
        </w:tc>
        <w:tc>
          <w:tcPr>
            <w:tcW w:w="623" w:type="dxa"/>
          </w:tcPr>
          <w:p w14:paraId="6E7A952E" w14:textId="389EB61B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9%</w:t>
            </w:r>
          </w:p>
        </w:tc>
      </w:tr>
      <w:tr w:rsidR="002B7050" w:rsidRPr="00B973CC" w14:paraId="74FEDE5B" w14:textId="77777777" w:rsidTr="004479A3">
        <w:tc>
          <w:tcPr>
            <w:tcW w:w="547" w:type="dxa"/>
          </w:tcPr>
          <w:p w14:paraId="4D4581FB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8</w:t>
            </w:r>
          </w:p>
        </w:tc>
        <w:tc>
          <w:tcPr>
            <w:tcW w:w="3486" w:type="dxa"/>
          </w:tcPr>
          <w:p w14:paraId="7E985392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825" w:type="dxa"/>
          </w:tcPr>
          <w:p w14:paraId="34CAFCA1" w14:textId="5BAF5B1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797" w:type="dxa"/>
          </w:tcPr>
          <w:p w14:paraId="6A4A783D" w14:textId="27CE217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47</w:t>
            </w:r>
          </w:p>
        </w:tc>
        <w:tc>
          <w:tcPr>
            <w:tcW w:w="812" w:type="dxa"/>
          </w:tcPr>
          <w:p w14:paraId="6F4653B1" w14:textId="02EDA6C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40</w:t>
            </w:r>
          </w:p>
        </w:tc>
        <w:tc>
          <w:tcPr>
            <w:tcW w:w="840" w:type="dxa"/>
          </w:tcPr>
          <w:p w14:paraId="45F3AE80" w14:textId="70FF22C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24</w:t>
            </w:r>
          </w:p>
        </w:tc>
        <w:tc>
          <w:tcPr>
            <w:tcW w:w="546" w:type="dxa"/>
          </w:tcPr>
          <w:p w14:paraId="307A4562" w14:textId="5577326A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60%</w:t>
            </w:r>
          </w:p>
        </w:tc>
        <w:tc>
          <w:tcPr>
            <w:tcW w:w="980" w:type="dxa"/>
          </w:tcPr>
          <w:p w14:paraId="5DC4951F" w14:textId="232EBC4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16</w:t>
            </w:r>
          </w:p>
        </w:tc>
        <w:tc>
          <w:tcPr>
            <w:tcW w:w="623" w:type="dxa"/>
          </w:tcPr>
          <w:p w14:paraId="59999BE7" w14:textId="45FD9BB0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40%</w:t>
            </w:r>
          </w:p>
        </w:tc>
      </w:tr>
      <w:tr w:rsidR="002B7050" w:rsidRPr="00B973CC" w14:paraId="47FA781B" w14:textId="77777777" w:rsidTr="004479A3">
        <w:tc>
          <w:tcPr>
            <w:tcW w:w="547" w:type="dxa"/>
          </w:tcPr>
          <w:p w14:paraId="70A54968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9</w:t>
            </w:r>
          </w:p>
        </w:tc>
        <w:tc>
          <w:tcPr>
            <w:tcW w:w="3486" w:type="dxa"/>
          </w:tcPr>
          <w:p w14:paraId="0FFE20D5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825" w:type="dxa"/>
          </w:tcPr>
          <w:p w14:paraId="233E3D35" w14:textId="2D4A96C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797" w:type="dxa"/>
          </w:tcPr>
          <w:p w14:paraId="25BEEC14" w14:textId="693D35A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99</w:t>
            </w:r>
          </w:p>
        </w:tc>
        <w:tc>
          <w:tcPr>
            <w:tcW w:w="812" w:type="dxa"/>
          </w:tcPr>
          <w:p w14:paraId="2C9A274B" w14:textId="13135C2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91</w:t>
            </w:r>
          </w:p>
        </w:tc>
        <w:tc>
          <w:tcPr>
            <w:tcW w:w="840" w:type="dxa"/>
          </w:tcPr>
          <w:p w14:paraId="28737C3B" w14:textId="32CD304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77</w:t>
            </w:r>
          </w:p>
        </w:tc>
        <w:tc>
          <w:tcPr>
            <w:tcW w:w="546" w:type="dxa"/>
          </w:tcPr>
          <w:p w14:paraId="7171A96A" w14:textId="45F62E2D" w:rsidR="002B7050" w:rsidRPr="00B973CC" w:rsidRDefault="002B7050" w:rsidP="002B7050">
            <w:pPr>
              <w:spacing w:line="276" w:lineRule="auto"/>
              <w:jc w:val="center"/>
              <w:rPr>
                <w:bCs/>
                <w:color w:val="548DD4" w:themeColor="text2" w:themeTint="99"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85%</w:t>
            </w:r>
          </w:p>
        </w:tc>
        <w:tc>
          <w:tcPr>
            <w:tcW w:w="980" w:type="dxa"/>
          </w:tcPr>
          <w:p w14:paraId="307D3A60" w14:textId="5A80D36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</w:t>
            </w:r>
          </w:p>
        </w:tc>
        <w:tc>
          <w:tcPr>
            <w:tcW w:w="623" w:type="dxa"/>
          </w:tcPr>
          <w:p w14:paraId="4F3539E2" w14:textId="57A00B75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15%</w:t>
            </w:r>
          </w:p>
        </w:tc>
      </w:tr>
      <w:tr w:rsidR="002B7050" w:rsidRPr="00B973CC" w14:paraId="654A015E" w14:textId="77777777" w:rsidTr="004479A3">
        <w:tc>
          <w:tcPr>
            <w:tcW w:w="547" w:type="dxa"/>
          </w:tcPr>
          <w:p w14:paraId="6EDE77F3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10</w:t>
            </w:r>
          </w:p>
        </w:tc>
        <w:tc>
          <w:tcPr>
            <w:tcW w:w="3486" w:type="dxa"/>
          </w:tcPr>
          <w:p w14:paraId="67ACA4CE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Shovot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</w:tcPr>
          <w:p w14:paraId="653B52AB" w14:textId="24E1175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</w:t>
            </w:r>
          </w:p>
        </w:tc>
        <w:tc>
          <w:tcPr>
            <w:tcW w:w="797" w:type="dxa"/>
          </w:tcPr>
          <w:p w14:paraId="2FDF502D" w14:textId="01D71FF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68</w:t>
            </w:r>
          </w:p>
        </w:tc>
        <w:tc>
          <w:tcPr>
            <w:tcW w:w="812" w:type="dxa"/>
          </w:tcPr>
          <w:p w14:paraId="1EF17060" w14:textId="4086270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78</w:t>
            </w:r>
          </w:p>
        </w:tc>
        <w:tc>
          <w:tcPr>
            <w:tcW w:w="840" w:type="dxa"/>
          </w:tcPr>
          <w:p w14:paraId="251390F6" w14:textId="55C6228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62</w:t>
            </w:r>
          </w:p>
        </w:tc>
        <w:tc>
          <w:tcPr>
            <w:tcW w:w="546" w:type="dxa"/>
          </w:tcPr>
          <w:p w14:paraId="7AACF332" w14:textId="76BFFB49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79%</w:t>
            </w:r>
          </w:p>
        </w:tc>
        <w:tc>
          <w:tcPr>
            <w:tcW w:w="980" w:type="dxa"/>
          </w:tcPr>
          <w:p w14:paraId="57FAD074" w14:textId="3EDC0A1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16</w:t>
            </w:r>
          </w:p>
        </w:tc>
        <w:tc>
          <w:tcPr>
            <w:tcW w:w="623" w:type="dxa"/>
          </w:tcPr>
          <w:p w14:paraId="4C1BE5C1" w14:textId="08213231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21%</w:t>
            </w:r>
          </w:p>
        </w:tc>
      </w:tr>
      <w:tr w:rsidR="002B7050" w:rsidRPr="00B973CC" w14:paraId="2DB0CFE6" w14:textId="77777777" w:rsidTr="004479A3">
        <w:tc>
          <w:tcPr>
            <w:tcW w:w="547" w:type="dxa"/>
          </w:tcPr>
          <w:p w14:paraId="63234E56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11</w:t>
            </w:r>
          </w:p>
        </w:tc>
        <w:tc>
          <w:tcPr>
            <w:tcW w:w="3486" w:type="dxa"/>
          </w:tcPr>
          <w:p w14:paraId="5C811541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Yangiariq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</w:tcPr>
          <w:p w14:paraId="5F193A8C" w14:textId="7C8F310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797" w:type="dxa"/>
          </w:tcPr>
          <w:p w14:paraId="65E80830" w14:textId="71E638E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63</w:t>
            </w:r>
          </w:p>
        </w:tc>
        <w:tc>
          <w:tcPr>
            <w:tcW w:w="812" w:type="dxa"/>
          </w:tcPr>
          <w:p w14:paraId="17A3C7AC" w14:textId="5884D48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61</w:t>
            </w:r>
          </w:p>
        </w:tc>
        <w:tc>
          <w:tcPr>
            <w:tcW w:w="840" w:type="dxa"/>
          </w:tcPr>
          <w:p w14:paraId="118F18E5" w14:textId="11FDFAB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49</w:t>
            </w:r>
          </w:p>
        </w:tc>
        <w:tc>
          <w:tcPr>
            <w:tcW w:w="546" w:type="dxa"/>
          </w:tcPr>
          <w:p w14:paraId="39BABB8B" w14:textId="4626A3A0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80%</w:t>
            </w:r>
          </w:p>
        </w:tc>
        <w:tc>
          <w:tcPr>
            <w:tcW w:w="980" w:type="dxa"/>
          </w:tcPr>
          <w:p w14:paraId="4BB99FBC" w14:textId="2754EE9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12</w:t>
            </w:r>
          </w:p>
        </w:tc>
        <w:tc>
          <w:tcPr>
            <w:tcW w:w="623" w:type="dxa"/>
          </w:tcPr>
          <w:p w14:paraId="2B31B9C7" w14:textId="7D78B836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20%</w:t>
            </w:r>
          </w:p>
        </w:tc>
      </w:tr>
      <w:tr w:rsidR="002B7050" w:rsidRPr="00B973CC" w14:paraId="5EB97D16" w14:textId="77777777" w:rsidTr="004479A3">
        <w:tc>
          <w:tcPr>
            <w:tcW w:w="547" w:type="dxa"/>
          </w:tcPr>
          <w:p w14:paraId="732484C4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12</w:t>
            </w:r>
          </w:p>
        </w:tc>
        <w:tc>
          <w:tcPr>
            <w:tcW w:w="3486" w:type="dxa"/>
          </w:tcPr>
          <w:p w14:paraId="5B0647B7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Yangibozor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</w:tcPr>
          <w:p w14:paraId="1AFA22B5" w14:textId="1B3FD87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797" w:type="dxa"/>
          </w:tcPr>
          <w:p w14:paraId="09122A76" w14:textId="131D9BE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30</w:t>
            </w:r>
          </w:p>
        </w:tc>
        <w:tc>
          <w:tcPr>
            <w:tcW w:w="812" w:type="dxa"/>
          </w:tcPr>
          <w:p w14:paraId="77B6B745" w14:textId="14CC52E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28</w:t>
            </w:r>
          </w:p>
        </w:tc>
        <w:tc>
          <w:tcPr>
            <w:tcW w:w="840" w:type="dxa"/>
          </w:tcPr>
          <w:p w14:paraId="18F3A6E5" w14:textId="5272B4A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22</w:t>
            </w:r>
          </w:p>
        </w:tc>
        <w:tc>
          <w:tcPr>
            <w:tcW w:w="546" w:type="dxa"/>
          </w:tcPr>
          <w:p w14:paraId="5656513E" w14:textId="4E9FFAB1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79%</w:t>
            </w:r>
          </w:p>
        </w:tc>
        <w:tc>
          <w:tcPr>
            <w:tcW w:w="980" w:type="dxa"/>
          </w:tcPr>
          <w:p w14:paraId="48779E40" w14:textId="2CD62BE0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</w:t>
            </w:r>
          </w:p>
        </w:tc>
        <w:tc>
          <w:tcPr>
            <w:tcW w:w="623" w:type="dxa"/>
          </w:tcPr>
          <w:p w14:paraId="2FFED837" w14:textId="414864DE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21%</w:t>
            </w:r>
          </w:p>
        </w:tc>
      </w:tr>
      <w:tr w:rsidR="002B7050" w:rsidRPr="00B973CC" w14:paraId="75CB152C" w14:textId="77777777" w:rsidTr="004479A3">
        <w:tc>
          <w:tcPr>
            <w:tcW w:w="547" w:type="dxa"/>
          </w:tcPr>
          <w:p w14:paraId="0D009D4C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13</w:t>
            </w:r>
          </w:p>
        </w:tc>
        <w:tc>
          <w:tcPr>
            <w:tcW w:w="3486" w:type="dxa"/>
          </w:tcPr>
          <w:p w14:paraId="6B9F1A17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825" w:type="dxa"/>
          </w:tcPr>
          <w:p w14:paraId="51B8C802" w14:textId="2047566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797" w:type="dxa"/>
          </w:tcPr>
          <w:p w14:paraId="38DDE50B" w14:textId="311E4EF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126</w:t>
            </w:r>
          </w:p>
        </w:tc>
        <w:tc>
          <w:tcPr>
            <w:tcW w:w="812" w:type="dxa"/>
          </w:tcPr>
          <w:p w14:paraId="0F285AF7" w14:textId="10143F1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101</w:t>
            </w:r>
          </w:p>
        </w:tc>
        <w:tc>
          <w:tcPr>
            <w:tcW w:w="840" w:type="dxa"/>
          </w:tcPr>
          <w:p w14:paraId="33A8BB8D" w14:textId="0C550D6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76</w:t>
            </w:r>
          </w:p>
        </w:tc>
        <w:tc>
          <w:tcPr>
            <w:tcW w:w="546" w:type="dxa"/>
          </w:tcPr>
          <w:p w14:paraId="6B2FE0EB" w14:textId="671D0E9F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75%</w:t>
            </w:r>
          </w:p>
        </w:tc>
        <w:tc>
          <w:tcPr>
            <w:tcW w:w="980" w:type="dxa"/>
          </w:tcPr>
          <w:p w14:paraId="26D48944" w14:textId="44B7F7B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25</w:t>
            </w:r>
          </w:p>
        </w:tc>
        <w:tc>
          <w:tcPr>
            <w:tcW w:w="623" w:type="dxa"/>
          </w:tcPr>
          <w:p w14:paraId="42A2ACC7" w14:textId="7021454F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25%</w:t>
            </w:r>
          </w:p>
        </w:tc>
      </w:tr>
      <w:tr w:rsidR="002B7050" w:rsidRPr="00B973CC" w14:paraId="00381FD1" w14:textId="77777777" w:rsidTr="004479A3">
        <w:tc>
          <w:tcPr>
            <w:tcW w:w="547" w:type="dxa"/>
          </w:tcPr>
          <w:p w14:paraId="0AF832BF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14</w:t>
            </w:r>
          </w:p>
        </w:tc>
        <w:tc>
          <w:tcPr>
            <w:tcW w:w="3486" w:type="dxa"/>
          </w:tcPr>
          <w:p w14:paraId="6EBF834E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Tuproqqa’la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25" w:type="dxa"/>
          </w:tcPr>
          <w:p w14:paraId="441D30D6" w14:textId="38DE111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797" w:type="dxa"/>
          </w:tcPr>
          <w:p w14:paraId="2EE751FE" w14:textId="2A34D40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56</w:t>
            </w:r>
          </w:p>
        </w:tc>
        <w:tc>
          <w:tcPr>
            <w:tcW w:w="812" w:type="dxa"/>
          </w:tcPr>
          <w:p w14:paraId="2D46AB86" w14:textId="31AE784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55</w:t>
            </w:r>
          </w:p>
        </w:tc>
        <w:tc>
          <w:tcPr>
            <w:tcW w:w="840" w:type="dxa"/>
          </w:tcPr>
          <w:p w14:paraId="7B41455A" w14:textId="718C38D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43</w:t>
            </w:r>
          </w:p>
        </w:tc>
        <w:tc>
          <w:tcPr>
            <w:tcW w:w="546" w:type="dxa"/>
          </w:tcPr>
          <w:p w14:paraId="120E83DC" w14:textId="010FB99A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78%</w:t>
            </w:r>
          </w:p>
        </w:tc>
        <w:tc>
          <w:tcPr>
            <w:tcW w:w="980" w:type="dxa"/>
          </w:tcPr>
          <w:p w14:paraId="51E553A1" w14:textId="3D5A3B0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12</w:t>
            </w:r>
          </w:p>
        </w:tc>
        <w:tc>
          <w:tcPr>
            <w:tcW w:w="623" w:type="dxa"/>
          </w:tcPr>
          <w:p w14:paraId="65C636FB" w14:textId="2B2F2FD3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22%</w:t>
            </w:r>
          </w:p>
        </w:tc>
      </w:tr>
      <w:tr w:rsidR="002B7050" w:rsidRPr="00B973CC" w14:paraId="6B8A23F6" w14:textId="77777777" w:rsidTr="004479A3">
        <w:trPr>
          <w:trHeight w:val="391"/>
        </w:trPr>
        <w:tc>
          <w:tcPr>
            <w:tcW w:w="547" w:type="dxa"/>
            <w:shd w:val="clear" w:color="auto" w:fill="DBE5F1" w:themeFill="accent1" w:themeFillTint="33"/>
          </w:tcPr>
          <w:p w14:paraId="0429463C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486" w:type="dxa"/>
            <w:shd w:val="clear" w:color="auto" w:fill="DBE5F1" w:themeFill="accent1" w:themeFillTint="33"/>
          </w:tcPr>
          <w:p w14:paraId="3E780CD8" w14:textId="77777777" w:rsidR="002B7050" w:rsidRPr="00B973CC" w:rsidRDefault="002B7050" w:rsidP="002B7050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JAMI</w:t>
            </w:r>
          </w:p>
        </w:tc>
        <w:tc>
          <w:tcPr>
            <w:tcW w:w="825" w:type="dxa"/>
            <w:shd w:val="clear" w:color="auto" w:fill="DBE5F1" w:themeFill="accent1" w:themeFillTint="33"/>
          </w:tcPr>
          <w:p w14:paraId="1E91804A" w14:textId="5E416735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131</w:t>
            </w:r>
          </w:p>
        </w:tc>
        <w:tc>
          <w:tcPr>
            <w:tcW w:w="797" w:type="dxa"/>
            <w:shd w:val="clear" w:color="auto" w:fill="DBE5F1" w:themeFill="accent1" w:themeFillTint="33"/>
          </w:tcPr>
          <w:p w14:paraId="4EF364F5" w14:textId="2FD69255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1623</w:t>
            </w:r>
          </w:p>
        </w:tc>
        <w:tc>
          <w:tcPr>
            <w:tcW w:w="812" w:type="dxa"/>
            <w:shd w:val="clear" w:color="auto" w:fill="DBE5F1" w:themeFill="accent1" w:themeFillTint="33"/>
          </w:tcPr>
          <w:p w14:paraId="1AF08EB9" w14:textId="2778FED4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1539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14:paraId="6A74EF2E" w14:textId="691DE81D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1151</w:t>
            </w:r>
          </w:p>
        </w:tc>
        <w:tc>
          <w:tcPr>
            <w:tcW w:w="546" w:type="dxa"/>
            <w:shd w:val="clear" w:color="auto" w:fill="DBE5F1" w:themeFill="accent1" w:themeFillTint="33"/>
          </w:tcPr>
          <w:p w14:paraId="2308B24C" w14:textId="35F35F3C" w:rsidR="002B7050" w:rsidRPr="00B973CC" w:rsidRDefault="002B7050" w:rsidP="002B7050">
            <w:pPr>
              <w:spacing w:line="276" w:lineRule="auto"/>
              <w:ind w:left="-110" w:right="-106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B973CC">
              <w:rPr>
                <w:b/>
                <w:bCs/>
                <w:sz w:val="18"/>
                <w:szCs w:val="18"/>
                <w:lang w:val="uz-Latn-UZ"/>
              </w:rPr>
              <w:t>75%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14:paraId="1FACC762" w14:textId="165FDD1E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388</w:t>
            </w:r>
          </w:p>
        </w:tc>
        <w:tc>
          <w:tcPr>
            <w:tcW w:w="623" w:type="dxa"/>
            <w:shd w:val="clear" w:color="auto" w:fill="DBE5F1" w:themeFill="accent1" w:themeFillTint="33"/>
          </w:tcPr>
          <w:p w14:paraId="4269AFCD" w14:textId="3C613370" w:rsidR="002B7050" w:rsidRPr="00B973CC" w:rsidRDefault="002B7050" w:rsidP="002B7050">
            <w:pPr>
              <w:spacing w:line="276" w:lineRule="auto"/>
              <w:ind w:left="-109" w:right="-108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B973CC">
              <w:rPr>
                <w:b/>
                <w:bCs/>
                <w:sz w:val="18"/>
                <w:szCs w:val="18"/>
                <w:lang w:val="uz-Latn-UZ"/>
              </w:rPr>
              <w:t>25%</w:t>
            </w:r>
          </w:p>
        </w:tc>
      </w:tr>
    </w:tbl>
    <w:p w14:paraId="78941195" w14:textId="0666D4C7" w:rsidR="00665855" w:rsidRPr="00B973CC" w:rsidRDefault="00665855" w:rsidP="00665855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B973CC">
        <w:rPr>
          <w:b/>
          <w:bCs/>
          <w:lang w:val="uz-Latn-UZ"/>
        </w:rPr>
        <w:lastRenderedPageBreak/>
        <w:t xml:space="preserve">Xorazm viloyat adliya boshqarmasi va uning tizimidagi tuman va shahar adliya bo‘limlari tomonidan </w:t>
      </w:r>
      <w:proofErr w:type="spellStart"/>
      <w:r w:rsidRPr="00B973CC">
        <w:rPr>
          <w:b/>
          <w:bCs/>
          <w:lang w:val="uz-Latn-UZ"/>
        </w:rPr>
        <w:t>ARIZAlarni</w:t>
      </w:r>
      <w:proofErr w:type="spellEnd"/>
      <w:r w:rsidRPr="00B973CC">
        <w:rPr>
          <w:b/>
          <w:bCs/>
          <w:lang w:val="uz-Latn-UZ"/>
        </w:rPr>
        <w:t xml:space="preserve"> ko‘rib chiqilishi tahlili:</w:t>
      </w:r>
    </w:p>
    <w:tbl>
      <w:tblPr>
        <w:tblStyle w:val="ac"/>
        <w:tblW w:w="9456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476"/>
        <w:gridCol w:w="3557"/>
        <w:gridCol w:w="851"/>
        <w:gridCol w:w="857"/>
        <w:gridCol w:w="796"/>
        <w:gridCol w:w="756"/>
        <w:gridCol w:w="686"/>
        <w:gridCol w:w="882"/>
        <w:gridCol w:w="595"/>
      </w:tblGrid>
      <w:tr w:rsidR="009960ED" w:rsidRPr="00B973CC" w14:paraId="32ED567C" w14:textId="77777777" w:rsidTr="002B7050">
        <w:trPr>
          <w:trHeight w:val="657"/>
        </w:trPr>
        <w:tc>
          <w:tcPr>
            <w:tcW w:w="476" w:type="dxa"/>
            <w:shd w:val="clear" w:color="auto" w:fill="DBE5F1" w:themeFill="accent1" w:themeFillTint="33"/>
          </w:tcPr>
          <w:p w14:paraId="2D928210" w14:textId="77777777" w:rsidR="009960ED" w:rsidRPr="00B973CC" w:rsidRDefault="009960ED" w:rsidP="009960ED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№</w:t>
            </w:r>
          </w:p>
        </w:tc>
        <w:tc>
          <w:tcPr>
            <w:tcW w:w="3557" w:type="dxa"/>
            <w:shd w:val="clear" w:color="auto" w:fill="DBE5F1" w:themeFill="accent1" w:themeFillTint="33"/>
          </w:tcPr>
          <w:p w14:paraId="689476A7" w14:textId="77777777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Adliya organi nomi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298D284" w14:textId="77777777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2024 yildan</w:t>
            </w:r>
          </w:p>
          <w:p w14:paraId="5BD0D05E" w14:textId="77777777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qoldiq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14:paraId="74D68BC0" w14:textId="4006CDF0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Kelib tush-gan</w:t>
            </w:r>
          </w:p>
        </w:tc>
        <w:tc>
          <w:tcPr>
            <w:tcW w:w="796" w:type="dxa"/>
            <w:shd w:val="clear" w:color="auto" w:fill="DBE5F1" w:themeFill="accent1" w:themeFillTint="33"/>
          </w:tcPr>
          <w:p w14:paraId="27BC30AA" w14:textId="60174C46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Ko‘rib chiqil-gan</w:t>
            </w:r>
          </w:p>
        </w:tc>
        <w:tc>
          <w:tcPr>
            <w:tcW w:w="756" w:type="dxa"/>
            <w:shd w:val="clear" w:color="auto" w:fill="DBE5F1" w:themeFill="accent1" w:themeFillTint="33"/>
          </w:tcPr>
          <w:p w14:paraId="65BC2A47" w14:textId="78D5FC55" w:rsidR="009960ED" w:rsidRPr="00B973CC" w:rsidRDefault="009960ED" w:rsidP="009960ED">
            <w:pPr>
              <w:spacing w:line="276" w:lineRule="auto"/>
              <w:ind w:left="-118" w:right="-106"/>
              <w:jc w:val="center"/>
              <w:rPr>
                <w:b/>
                <w:sz w:val="18"/>
                <w:szCs w:val="18"/>
                <w:lang w:val="uz-Latn-UZ"/>
              </w:rPr>
            </w:pPr>
            <w:proofErr w:type="spellStart"/>
            <w:r w:rsidRPr="00B973CC">
              <w:rPr>
                <w:b/>
                <w:sz w:val="18"/>
                <w:szCs w:val="18"/>
                <w:lang w:val="uz-Latn-UZ"/>
              </w:rPr>
              <w:t>Qanoa-tlantiri-lgan</w:t>
            </w:r>
            <w:proofErr w:type="spellEnd"/>
          </w:p>
        </w:tc>
        <w:tc>
          <w:tcPr>
            <w:tcW w:w="686" w:type="dxa"/>
            <w:shd w:val="clear" w:color="auto" w:fill="DBE5F1" w:themeFill="accent1" w:themeFillTint="33"/>
          </w:tcPr>
          <w:p w14:paraId="7EAEC46D" w14:textId="443E4017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%</w:t>
            </w:r>
          </w:p>
        </w:tc>
        <w:tc>
          <w:tcPr>
            <w:tcW w:w="882" w:type="dxa"/>
            <w:shd w:val="clear" w:color="auto" w:fill="DBE5F1" w:themeFill="accent1" w:themeFillTint="33"/>
          </w:tcPr>
          <w:p w14:paraId="11B27340" w14:textId="232D8BE6" w:rsidR="009960ED" w:rsidRPr="00B973CC" w:rsidRDefault="009960ED" w:rsidP="009960ED">
            <w:pPr>
              <w:spacing w:line="276" w:lineRule="auto"/>
              <w:jc w:val="center"/>
              <w:rPr>
                <w:b/>
                <w:sz w:val="18"/>
                <w:szCs w:val="18"/>
                <w:lang w:val="uz-Latn-UZ"/>
              </w:rPr>
            </w:pPr>
            <w:r w:rsidRPr="00B973CC">
              <w:rPr>
                <w:b/>
                <w:sz w:val="18"/>
                <w:szCs w:val="18"/>
                <w:lang w:val="uz-Latn-UZ"/>
              </w:rPr>
              <w:t>Tushun-tirish berilgan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14:paraId="05FC163A" w14:textId="255CAC5B" w:rsidR="009960ED" w:rsidRPr="00B973CC" w:rsidRDefault="009960ED" w:rsidP="009960ED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%</w:t>
            </w:r>
          </w:p>
        </w:tc>
      </w:tr>
      <w:tr w:rsidR="002B7050" w:rsidRPr="00B973CC" w14:paraId="03F56456" w14:textId="77777777" w:rsidTr="002B7050">
        <w:tc>
          <w:tcPr>
            <w:tcW w:w="476" w:type="dxa"/>
          </w:tcPr>
          <w:p w14:paraId="561B9B5A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</w:t>
            </w:r>
          </w:p>
        </w:tc>
        <w:tc>
          <w:tcPr>
            <w:tcW w:w="3557" w:type="dxa"/>
          </w:tcPr>
          <w:p w14:paraId="7C23B065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851" w:type="dxa"/>
          </w:tcPr>
          <w:p w14:paraId="003317B1" w14:textId="50BC872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28</w:t>
            </w:r>
          </w:p>
        </w:tc>
        <w:tc>
          <w:tcPr>
            <w:tcW w:w="857" w:type="dxa"/>
          </w:tcPr>
          <w:p w14:paraId="4320A4A9" w14:textId="65A3A49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1181</w:t>
            </w:r>
          </w:p>
        </w:tc>
        <w:tc>
          <w:tcPr>
            <w:tcW w:w="796" w:type="dxa"/>
          </w:tcPr>
          <w:p w14:paraId="13F07E6F" w14:textId="23A558E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1047</w:t>
            </w:r>
          </w:p>
        </w:tc>
        <w:tc>
          <w:tcPr>
            <w:tcW w:w="756" w:type="dxa"/>
          </w:tcPr>
          <w:p w14:paraId="5659CC8C" w14:textId="4AE860D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700</w:t>
            </w:r>
          </w:p>
        </w:tc>
        <w:tc>
          <w:tcPr>
            <w:tcW w:w="686" w:type="dxa"/>
          </w:tcPr>
          <w:p w14:paraId="4E090754" w14:textId="59590601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67%</w:t>
            </w:r>
          </w:p>
        </w:tc>
        <w:tc>
          <w:tcPr>
            <w:tcW w:w="882" w:type="dxa"/>
          </w:tcPr>
          <w:p w14:paraId="4B6AEDA4" w14:textId="36ED94E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347</w:t>
            </w:r>
          </w:p>
        </w:tc>
        <w:tc>
          <w:tcPr>
            <w:tcW w:w="595" w:type="dxa"/>
          </w:tcPr>
          <w:p w14:paraId="602B9B65" w14:textId="682D1EF7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33%</w:t>
            </w:r>
          </w:p>
        </w:tc>
      </w:tr>
      <w:tr w:rsidR="002B7050" w:rsidRPr="00B973CC" w14:paraId="5908062E" w14:textId="77777777" w:rsidTr="002B7050">
        <w:tc>
          <w:tcPr>
            <w:tcW w:w="476" w:type="dxa"/>
          </w:tcPr>
          <w:p w14:paraId="7816E745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2</w:t>
            </w:r>
          </w:p>
        </w:tc>
        <w:tc>
          <w:tcPr>
            <w:tcW w:w="3557" w:type="dxa"/>
          </w:tcPr>
          <w:p w14:paraId="21B32C77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851" w:type="dxa"/>
          </w:tcPr>
          <w:p w14:paraId="71BDA85F" w14:textId="614436D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23</w:t>
            </w:r>
          </w:p>
        </w:tc>
        <w:tc>
          <w:tcPr>
            <w:tcW w:w="857" w:type="dxa"/>
          </w:tcPr>
          <w:p w14:paraId="13F127DF" w14:textId="2003DB0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44</w:t>
            </w:r>
          </w:p>
        </w:tc>
        <w:tc>
          <w:tcPr>
            <w:tcW w:w="796" w:type="dxa"/>
          </w:tcPr>
          <w:p w14:paraId="098A9E8F" w14:textId="0993638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67</w:t>
            </w:r>
          </w:p>
        </w:tc>
        <w:tc>
          <w:tcPr>
            <w:tcW w:w="756" w:type="dxa"/>
          </w:tcPr>
          <w:p w14:paraId="25934418" w14:textId="7607E52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65</w:t>
            </w:r>
          </w:p>
        </w:tc>
        <w:tc>
          <w:tcPr>
            <w:tcW w:w="686" w:type="dxa"/>
          </w:tcPr>
          <w:p w14:paraId="1DA81B65" w14:textId="1727E032" w:rsidR="002B7050" w:rsidRPr="00B973CC" w:rsidRDefault="002B7050" w:rsidP="002B7050">
            <w:pPr>
              <w:spacing w:line="276" w:lineRule="auto"/>
              <w:ind w:left="-110" w:right="-106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97%</w:t>
            </w:r>
          </w:p>
        </w:tc>
        <w:tc>
          <w:tcPr>
            <w:tcW w:w="882" w:type="dxa"/>
          </w:tcPr>
          <w:p w14:paraId="552FC0E4" w14:textId="2EEEB81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595" w:type="dxa"/>
          </w:tcPr>
          <w:p w14:paraId="2407C472" w14:textId="1CCCFA8D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3%</w:t>
            </w:r>
          </w:p>
        </w:tc>
      </w:tr>
      <w:tr w:rsidR="002B7050" w:rsidRPr="00B973CC" w14:paraId="7EB5A4D8" w14:textId="77777777" w:rsidTr="002B7050">
        <w:tc>
          <w:tcPr>
            <w:tcW w:w="476" w:type="dxa"/>
          </w:tcPr>
          <w:p w14:paraId="23E1F877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3</w:t>
            </w:r>
          </w:p>
        </w:tc>
        <w:tc>
          <w:tcPr>
            <w:tcW w:w="3557" w:type="dxa"/>
          </w:tcPr>
          <w:p w14:paraId="2F05BA55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Gurlan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09CA2533" w14:textId="7EB4BFD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57" w:type="dxa"/>
          </w:tcPr>
          <w:p w14:paraId="2B01D298" w14:textId="4BB591D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44</w:t>
            </w:r>
          </w:p>
        </w:tc>
        <w:tc>
          <w:tcPr>
            <w:tcW w:w="796" w:type="dxa"/>
          </w:tcPr>
          <w:p w14:paraId="2F94F341" w14:textId="486CCB7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41</w:t>
            </w:r>
          </w:p>
        </w:tc>
        <w:tc>
          <w:tcPr>
            <w:tcW w:w="756" w:type="dxa"/>
          </w:tcPr>
          <w:p w14:paraId="7FF8EC7A" w14:textId="2DB1F29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32</w:t>
            </w:r>
          </w:p>
        </w:tc>
        <w:tc>
          <w:tcPr>
            <w:tcW w:w="686" w:type="dxa"/>
          </w:tcPr>
          <w:p w14:paraId="0B950DAB" w14:textId="64070248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78%</w:t>
            </w:r>
          </w:p>
        </w:tc>
        <w:tc>
          <w:tcPr>
            <w:tcW w:w="882" w:type="dxa"/>
          </w:tcPr>
          <w:p w14:paraId="703A0AA5" w14:textId="2D6DDDD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</w:t>
            </w:r>
          </w:p>
        </w:tc>
        <w:tc>
          <w:tcPr>
            <w:tcW w:w="595" w:type="dxa"/>
          </w:tcPr>
          <w:p w14:paraId="7DB75E9D" w14:textId="511AFA48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22%</w:t>
            </w:r>
          </w:p>
        </w:tc>
      </w:tr>
      <w:tr w:rsidR="002B7050" w:rsidRPr="00B973CC" w14:paraId="135240F0" w14:textId="77777777" w:rsidTr="002B7050">
        <w:tc>
          <w:tcPr>
            <w:tcW w:w="476" w:type="dxa"/>
          </w:tcPr>
          <w:p w14:paraId="1981DD65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4</w:t>
            </w:r>
          </w:p>
        </w:tc>
        <w:tc>
          <w:tcPr>
            <w:tcW w:w="3557" w:type="dxa"/>
          </w:tcPr>
          <w:p w14:paraId="261726F6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Qo‘shkupir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613E78D7" w14:textId="130079E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57" w:type="dxa"/>
          </w:tcPr>
          <w:p w14:paraId="34AEC944" w14:textId="02DCF76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34</w:t>
            </w:r>
          </w:p>
        </w:tc>
        <w:tc>
          <w:tcPr>
            <w:tcW w:w="796" w:type="dxa"/>
          </w:tcPr>
          <w:p w14:paraId="6233D26A" w14:textId="5339FC1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34</w:t>
            </w:r>
          </w:p>
        </w:tc>
        <w:tc>
          <w:tcPr>
            <w:tcW w:w="756" w:type="dxa"/>
          </w:tcPr>
          <w:p w14:paraId="306C0487" w14:textId="6BE23E7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34</w:t>
            </w:r>
          </w:p>
        </w:tc>
        <w:tc>
          <w:tcPr>
            <w:tcW w:w="686" w:type="dxa"/>
          </w:tcPr>
          <w:p w14:paraId="3AF68C2E" w14:textId="12EDFD9C" w:rsidR="002B7050" w:rsidRPr="00B973CC" w:rsidRDefault="002B7050" w:rsidP="002B7050">
            <w:pPr>
              <w:spacing w:line="276" w:lineRule="auto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100%</w:t>
            </w:r>
          </w:p>
        </w:tc>
        <w:tc>
          <w:tcPr>
            <w:tcW w:w="882" w:type="dxa"/>
          </w:tcPr>
          <w:p w14:paraId="1F6C9216" w14:textId="4F270910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14:paraId="232D1383" w14:textId="5F6C2253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0%</w:t>
            </w:r>
          </w:p>
        </w:tc>
      </w:tr>
      <w:tr w:rsidR="002B7050" w:rsidRPr="00B973CC" w14:paraId="7639ABE0" w14:textId="77777777" w:rsidTr="002B7050">
        <w:tc>
          <w:tcPr>
            <w:tcW w:w="476" w:type="dxa"/>
          </w:tcPr>
          <w:p w14:paraId="55920171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5</w:t>
            </w:r>
          </w:p>
        </w:tc>
        <w:tc>
          <w:tcPr>
            <w:tcW w:w="3557" w:type="dxa"/>
          </w:tcPr>
          <w:p w14:paraId="5D4E261D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851" w:type="dxa"/>
          </w:tcPr>
          <w:p w14:paraId="1A190D1D" w14:textId="526DAD9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57" w:type="dxa"/>
          </w:tcPr>
          <w:p w14:paraId="4E18DE90" w14:textId="73B3C74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35</w:t>
            </w:r>
          </w:p>
        </w:tc>
        <w:tc>
          <w:tcPr>
            <w:tcW w:w="796" w:type="dxa"/>
          </w:tcPr>
          <w:p w14:paraId="6B1BBBD3" w14:textId="27FE124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32</w:t>
            </w:r>
          </w:p>
        </w:tc>
        <w:tc>
          <w:tcPr>
            <w:tcW w:w="756" w:type="dxa"/>
          </w:tcPr>
          <w:p w14:paraId="2B1F09AA" w14:textId="731C7FD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32</w:t>
            </w:r>
          </w:p>
        </w:tc>
        <w:tc>
          <w:tcPr>
            <w:tcW w:w="686" w:type="dxa"/>
          </w:tcPr>
          <w:p w14:paraId="60C27FF2" w14:textId="3B1E1D4A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100%</w:t>
            </w:r>
          </w:p>
        </w:tc>
        <w:tc>
          <w:tcPr>
            <w:tcW w:w="882" w:type="dxa"/>
          </w:tcPr>
          <w:p w14:paraId="20B341CE" w14:textId="0D56748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595" w:type="dxa"/>
          </w:tcPr>
          <w:p w14:paraId="17F03BFA" w14:textId="5BA429AC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0%</w:t>
            </w:r>
          </w:p>
        </w:tc>
      </w:tr>
      <w:tr w:rsidR="002B7050" w:rsidRPr="00B973CC" w14:paraId="6994D589" w14:textId="77777777" w:rsidTr="002B7050">
        <w:tc>
          <w:tcPr>
            <w:tcW w:w="476" w:type="dxa"/>
          </w:tcPr>
          <w:p w14:paraId="1D83AA36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6</w:t>
            </w:r>
          </w:p>
        </w:tc>
        <w:tc>
          <w:tcPr>
            <w:tcW w:w="3557" w:type="dxa"/>
          </w:tcPr>
          <w:p w14:paraId="5F259A94" w14:textId="51D400D9" w:rsidR="002B7050" w:rsidRPr="00B973CC" w:rsidRDefault="00B973CC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Hazorasp</w:t>
            </w:r>
            <w:proofErr w:type="spellEnd"/>
            <w:r w:rsidR="002B7050"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40A80C1D" w14:textId="712D114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69</w:t>
            </w:r>
          </w:p>
        </w:tc>
        <w:tc>
          <w:tcPr>
            <w:tcW w:w="857" w:type="dxa"/>
          </w:tcPr>
          <w:p w14:paraId="09E5810A" w14:textId="38B070B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29</w:t>
            </w:r>
          </w:p>
        </w:tc>
        <w:tc>
          <w:tcPr>
            <w:tcW w:w="796" w:type="dxa"/>
          </w:tcPr>
          <w:p w14:paraId="5AB65590" w14:textId="5DAEE39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92</w:t>
            </w:r>
          </w:p>
        </w:tc>
        <w:tc>
          <w:tcPr>
            <w:tcW w:w="756" w:type="dxa"/>
          </w:tcPr>
          <w:p w14:paraId="44942191" w14:textId="6547ACA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51</w:t>
            </w:r>
          </w:p>
        </w:tc>
        <w:tc>
          <w:tcPr>
            <w:tcW w:w="686" w:type="dxa"/>
          </w:tcPr>
          <w:p w14:paraId="01D895B7" w14:textId="669F0C0F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55%</w:t>
            </w:r>
          </w:p>
        </w:tc>
        <w:tc>
          <w:tcPr>
            <w:tcW w:w="882" w:type="dxa"/>
          </w:tcPr>
          <w:p w14:paraId="6CF43F61" w14:textId="25CEC6F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41</w:t>
            </w:r>
          </w:p>
        </w:tc>
        <w:tc>
          <w:tcPr>
            <w:tcW w:w="595" w:type="dxa"/>
          </w:tcPr>
          <w:p w14:paraId="71306B64" w14:textId="616D8E57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45%</w:t>
            </w:r>
          </w:p>
        </w:tc>
      </w:tr>
      <w:tr w:rsidR="002B7050" w:rsidRPr="00B973CC" w14:paraId="5EAB45D8" w14:textId="77777777" w:rsidTr="002B7050">
        <w:tc>
          <w:tcPr>
            <w:tcW w:w="476" w:type="dxa"/>
          </w:tcPr>
          <w:p w14:paraId="0DD0CC81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7</w:t>
            </w:r>
          </w:p>
        </w:tc>
        <w:tc>
          <w:tcPr>
            <w:tcW w:w="3557" w:type="dxa"/>
          </w:tcPr>
          <w:p w14:paraId="1E421B46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851" w:type="dxa"/>
          </w:tcPr>
          <w:p w14:paraId="691D1EEC" w14:textId="1F81CB8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98</w:t>
            </w:r>
          </w:p>
        </w:tc>
        <w:tc>
          <w:tcPr>
            <w:tcW w:w="857" w:type="dxa"/>
          </w:tcPr>
          <w:p w14:paraId="1D38436A" w14:textId="6B10C4C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37</w:t>
            </w:r>
          </w:p>
        </w:tc>
        <w:tc>
          <w:tcPr>
            <w:tcW w:w="796" w:type="dxa"/>
          </w:tcPr>
          <w:p w14:paraId="4AB3FE21" w14:textId="010B8FA6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130</w:t>
            </w:r>
          </w:p>
        </w:tc>
        <w:tc>
          <w:tcPr>
            <w:tcW w:w="756" w:type="dxa"/>
          </w:tcPr>
          <w:p w14:paraId="127F00C5" w14:textId="151611A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115</w:t>
            </w:r>
          </w:p>
        </w:tc>
        <w:tc>
          <w:tcPr>
            <w:tcW w:w="686" w:type="dxa"/>
          </w:tcPr>
          <w:p w14:paraId="2D4D2F14" w14:textId="4379F1EA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88%</w:t>
            </w:r>
          </w:p>
        </w:tc>
        <w:tc>
          <w:tcPr>
            <w:tcW w:w="882" w:type="dxa"/>
          </w:tcPr>
          <w:p w14:paraId="0513DDDF" w14:textId="66E479A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15</w:t>
            </w:r>
          </w:p>
        </w:tc>
        <w:tc>
          <w:tcPr>
            <w:tcW w:w="595" w:type="dxa"/>
          </w:tcPr>
          <w:p w14:paraId="6633720D" w14:textId="6100E1F7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12%</w:t>
            </w:r>
          </w:p>
        </w:tc>
      </w:tr>
      <w:tr w:rsidR="002B7050" w:rsidRPr="00B973CC" w14:paraId="3AEF6D09" w14:textId="77777777" w:rsidTr="002B7050">
        <w:tc>
          <w:tcPr>
            <w:tcW w:w="476" w:type="dxa"/>
          </w:tcPr>
          <w:p w14:paraId="6BA36999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8</w:t>
            </w:r>
          </w:p>
        </w:tc>
        <w:tc>
          <w:tcPr>
            <w:tcW w:w="3557" w:type="dxa"/>
          </w:tcPr>
          <w:p w14:paraId="771715A1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851" w:type="dxa"/>
          </w:tcPr>
          <w:p w14:paraId="4BA5B5DA" w14:textId="79E9B7A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57" w:type="dxa"/>
          </w:tcPr>
          <w:p w14:paraId="2F3E497B" w14:textId="5503313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20</w:t>
            </w:r>
          </w:p>
        </w:tc>
        <w:tc>
          <w:tcPr>
            <w:tcW w:w="796" w:type="dxa"/>
          </w:tcPr>
          <w:p w14:paraId="34F7B2BE" w14:textId="58CF7CD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20</w:t>
            </w:r>
          </w:p>
        </w:tc>
        <w:tc>
          <w:tcPr>
            <w:tcW w:w="756" w:type="dxa"/>
          </w:tcPr>
          <w:p w14:paraId="0395D2FF" w14:textId="1FCB8B0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14</w:t>
            </w:r>
          </w:p>
        </w:tc>
        <w:tc>
          <w:tcPr>
            <w:tcW w:w="686" w:type="dxa"/>
          </w:tcPr>
          <w:p w14:paraId="25CC35EA" w14:textId="05644451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70%</w:t>
            </w:r>
          </w:p>
        </w:tc>
        <w:tc>
          <w:tcPr>
            <w:tcW w:w="882" w:type="dxa"/>
          </w:tcPr>
          <w:p w14:paraId="263D0B1B" w14:textId="22CF3B9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</w:t>
            </w:r>
          </w:p>
        </w:tc>
        <w:tc>
          <w:tcPr>
            <w:tcW w:w="595" w:type="dxa"/>
          </w:tcPr>
          <w:p w14:paraId="0EDFCE06" w14:textId="28D7AC95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30%</w:t>
            </w:r>
          </w:p>
        </w:tc>
      </w:tr>
      <w:tr w:rsidR="002B7050" w:rsidRPr="00B973CC" w14:paraId="23BACC00" w14:textId="77777777" w:rsidTr="002B7050">
        <w:tc>
          <w:tcPr>
            <w:tcW w:w="476" w:type="dxa"/>
          </w:tcPr>
          <w:p w14:paraId="0E36B63C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9</w:t>
            </w:r>
          </w:p>
        </w:tc>
        <w:tc>
          <w:tcPr>
            <w:tcW w:w="3557" w:type="dxa"/>
          </w:tcPr>
          <w:p w14:paraId="63F9C59B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851" w:type="dxa"/>
          </w:tcPr>
          <w:p w14:paraId="001EB2CA" w14:textId="7504AB0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57" w:type="dxa"/>
          </w:tcPr>
          <w:p w14:paraId="34BD9CF1" w14:textId="5B4E5B6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39</w:t>
            </w:r>
          </w:p>
        </w:tc>
        <w:tc>
          <w:tcPr>
            <w:tcW w:w="796" w:type="dxa"/>
          </w:tcPr>
          <w:p w14:paraId="3E1E7685" w14:textId="441C397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36</w:t>
            </w:r>
          </w:p>
        </w:tc>
        <w:tc>
          <w:tcPr>
            <w:tcW w:w="756" w:type="dxa"/>
          </w:tcPr>
          <w:p w14:paraId="693A8DCF" w14:textId="659EB74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18</w:t>
            </w:r>
          </w:p>
        </w:tc>
        <w:tc>
          <w:tcPr>
            <w:tcW w:w="686" w:type="dxa"/>
          </w:tcPr>
          <w:p w14:paraId="065F38A3" w14:textId="68909A1C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50%</w:t>
            </w:r>
          </w:p>
        </w:tc>
        <w:tc>
          <w:tcPr>
            <w:tcW w:w="882" w:type="dxa"/>
          </w:tcPr>
          <w:p w14:paraId="0E0C710D" w14:textId="39E5636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18</w:t>
            </w:r>
          </w:p>
        </w:tc>
        <w:tc>
          <w:tcPr>
            <w:tcW w:w="595" w:type="dxa"/>
          </w:tcPr>
          <w:p w14:paraId="0E59BD2B" w14:textId="415F6537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50%</w:t>
            </w:r>
          </w:p>
        </w:tc>
      </w:tr>
      <w:tr w:rsidR="002B7050" w:rsidRPr="00B973CC" w14:paraId="1D7C7193" w14:textId="77777777" w:rsidTr="002B7050">
        <w:tc>
          <w:tcPr>
            <w:tcW w:w="476" w:type="dxa"/>
          </w:tcPr>
          <w:p w14:paraId="5030EA60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10</w:t>
            </w:r>
          </w:p>
        </w:tc>
        <w:tc>
          <w:tcPr>
            <w:tcW w:w="3557" w:type="dxa"/>
          </w:tcPr>
          <w:p w14:paraId="7F9C3E90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Shovot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2819046A" w14:textId="3204377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52</w:t>
            </w:r>
          </w:p>
        </w:tc>
        <w:tc>
          <w:tcPr>
            <w:tcW w:w="857" w:type="dxa"/>
          </w:tcPr>
          <w:p w14:paraId="62CB11C6" w14:textId="56E9714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44</w:t>
            </w:r>
          </w:p>
        </w:tc>
        <w:tc>
          <w:tcPr>
            <w:tcW w:w="796" w:type="dxa"/>
          </w:tcPr>
          <w:p w14:paraId="0212D4D7" w14:textId="4761AB3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86</w:t>
            </w:r>
          </w:p>
        </w:tc>
        <w:tc>
          <w:tcPr>
            <w:tcW w:w="756" w:type="dxa"/>
          </w:tcPr>
          <w:p w14:paraId="2375CCC5" w14:textId="72C8EDD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68</w:t>
            </w:r>
          </w:p>
        </w:tc>
        <w:tc>
          <w:tcPr>
            <w:tcW w:w="686" w:type="dxa"/>
          </w:tcPr>
          <w:p w14:paraId="793D745C" w14:textId="1F17D0AD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79%</w:t>
            </w:r>
          </w:p>
        </w:tc>
        <w:tc>
          <w:tcPr>
            <w:tcW w:w="882" w:type="dxa"/>
          </w:tcPr>
          <w:p w14:paraId="45A5E29C" w14:textId="6545ADB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18</w:t>
            </w:r>
          </w:p>
        </w:tc>
        <w:tc>
          <w:tcPr>
            <w:tcW w:w="595" w:type="dxa"/>
          </w:tcPr>
          <w:p w14:paraId="07F357D0" w14:textId="22E74DAA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21%</w:t>
            </w:r>
          </w:p>
        </w:tc>
      </w:tr>
      <w:tr w:rsidR="002B7050" w:rsidRPr="00B973CC" w14:paraId="70AADCBE" w14:textId="77777777" w:rsidTr="002B7050">
        <w:tc>
          <w:tcPr>
            <w:tcW w:w="476" w:type="dxa"/>
          </w:tcPr>
          <w:p w14:paraId="4A1DD1EB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11</w:t>
            </w:r>
          </w:p>
        </w:tc>
        <w:tc>
          <w:tcPr>
            <w:tcW w:w="3557" w:type="dxa"/>
          </w:tcPr>
          <w:p w14:paraId="750B0314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Yangiariq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428206E2" w14:textId="4657E0F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857" w:type="dxa"/>
          </w:tcPr>
          <w:p w14:paraId="114EE63E" w14:textId="000A79A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19</w:t>
            </w:r>
          </w:p>
        </w:tc>
        <w:tc>
          <w:tcPr>
            <w:tcW w:w="796" w:type="dxa"/>
          </w:tcPr>
          <w:p w14:paraId="6FF60FA9" w14:textId="36CCBAC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17</w:t>
            </w:r>
          </w:p>
        </w:tc>
        <w:tc>
          <w:tcPr>
            <w:tcW w:w="756" w:type="dxa"/>
          </w:tcPr>
          <w:p w14:paraId="1AE39FB5" w14:textId="322A1CC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13</w:t>
            </w:r>
          </w:p>
        </w:tc>
        <w:tc>
          <w:tcPr>
            <w:tcW w:w="686" w:type="dxa"/>
          </w:tcPr>
          <w:p w14:paraId="2972ABA9" w14:textId="523A735E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76%</w:t>
            </w:r>
          </w:p>
        </w:tc>
        <w:tc>
          <w:tcPr>
            <w:tcW w:w="882" w:type="dxa"/>
          </w:tcPr>
          <w:p w14:paraId="2F30421F" w14:textId="78D3477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</w:t>
            </w:r>
          </w:p>
        </w:tc>
        <w:tc>
          <w:tcPr>
            <w:tcW w:w="595" w:type="dxa"/>
          </w:tcPr>
          <w:p w14:paraId="69655CED" w14:textId="66715300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24%</w:t>
            </w:r>
          </w:p>
        </w:tc>
      </w:tr>
      <w:tr w:rsidR="002B7050" w:rsidRPr="00B973CC" w14:paraId="24E33786" w14:textId="77777777" w:rsidTr="002B7050">
        <w:tc>
          <w:tcPr>
            <w:tcW w:w="476" w:type="dxa"/>
          </w:tcPr>
          <w:p w14:paraId="65E34D66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12</w:t>
            </w:r>
          </w:p>
        </w:tc>
        <w:tc>
          <w:tcPr>
            <w:tcW w:w="3557" w:type="dxa"/>
          </w:tcPr>
          <w:p w14:paraId="5C1D1CF1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Yangibozor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63EC300D" w14:textId="248A25C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57" w:type="dxa"/>
          </w:tcPr>
          <w:p w14:paraId="76FC4F24" w14:textId="19D0DCC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51</w:t>
            </w:r>
          </w:p>
        </w:tc>
        <w:tc>
          <w:tcPr>
            <w:tcW w:w="796" w:type="dxa"/>
          </w:tcPr>
          <w:p w14:paraId="79B45F02" w14:textId="6D74402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51</w:t>
            </w:r>
          </w:p>
        </w:tc>
        <w:tc>
          <w:tcPr>
            <w:tcW w:w="756" w:type="dxa"/>
          </w:tcPr>
          <w:p w14:paraId="487511E9" w14:textId="28A4D9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45</w:t>
            </w:r>
          </w:p>
        </w:tc>
        <w:tc>
          <w:tcPr>
            <w:tcW w:w="686" w:type="dxa"/>
          </w:tcPr>
          <w:p w14:paraId="4E3CFEF8" w14:textId="0676A7DD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88%</w:t>
            </w:r>
          </w:p>
        </w:tc>
        <w:tc>
          <w:tcPr>
            <w:tcW w:w="882" w:type="dxa"/>
          </w:tcPr>
          <w:p w14:paraId="150E5C71" w14:textId="0D34F76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</w:t>
            </w:r>
          </w:p>
        </w:tc>
        <w:tc>
          <w:tcPr>
            <w:tcW w:w="595" w:type="dxa"/>
          </w:tcPr>
          <w:p w14:paraId="62FD278D" w14:textId="7EA4D1FC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12%</w:t>
            </w:r>
          </w:p>
        </w:tc>
      </w:tr>
      <w:tr w:rsidR="002B7050" w:rsidRPr="00B973CC" w14:paraId="74AAD575" w14:textId="77777777" w:rsidTr="002B7050">
        <w:tc>
          <w:tcPr>
            <w:tcW w:w="476" w:type="dxa"/>
          </w:tcPr>
          <w:p w14:paraId="3BD5C75A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13</w:t>
            </w:r>
          </w:p>
        </w:tc>
        <w:tc>
          <w:tcPr>
            <w:tcW w:w="3557" w:type="dxa"/>
          </w:tcPr>
          <w:p w14:paraId="134D9FF7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851" w:type="dxa"/>
          </w:tcPr>
          <w:p w14:paraId="23FE7929" w14:textId="1418BB5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57" w:type="dxa"/>
          </w:tcPr>
          <w:p w14:paraId="747AD6BC" w14:textId="33BD663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50</w:t>
            </w:r>
          </w:p>
        </w:tc>
        <w:tc>
          <w:tcPr>
            <w:tcW w:w="796" w:type="dxa"/>
          </w:tcPr>
          <w:p w14:paraId="665E8EB9" w14:textId="16307A7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49</w:t>
            </w:r>
          </w:p>
        </w:tc>
        <w:tc>
          <w:tcPr>
            <w:tcW w:w="756" w:type="dxa"/>
          </w:tcPr>
          <w:p w14:paraId="278CD705" w14:textId="500620C6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46</w:t>
            </w:r>
          </w:p>
        </w:tc>
        <w:tc>
          <w:tcPr>
            <w:tcW w:w="686" w:type="dxa"/>
          </w:tcPr>
          <w:p w14:paraId="6121A3DF" w14:textId="049E7EAC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94%</w:t>
            </w:r>
          </w:p>
        </w:tc>
        <w:tc>
          <w:tcPr>
            <w:tcW w:w="882" w:type="dxa"/>
          </w:tcPr>
          <w:p w14:paraId="62987FAC" w14:textId="53D20F7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595" w:type="dxa"/>
          </w:tcPr>
          <w:p w14:paraId="0F66C546" w14:textId="0704EF77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6%</w:t>
            </w:r>
          </w:p>
        </w:tc>
      </w:tr>
      <w:tr w:rsidR="002B7050" w:rsidRPr="00B973CC" w14:paraId="4DC5A7B4" w14:textId="77777777" w:rsidTr="002B7050">
        <w:tc>
          <w:tcPr>
            <w:tcW w:w="476" w:type="dxa"/>
          </w:tcPr>
          <w:p w14:paraId="58CBF133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14</w:t>
            </w:r>
          </w:p>
        </w:tc>
        <w:tc>
          <w:tcPr>
            <w:tcW w:w="3557" w:type="dxa"/>
          </w:tcPr>
          <w:p w14:paraId="22F10992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Tuproqqa’la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1408E9ED" w14:textId="636353E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857" w:type="dxa"/>
          </w:tcPr>
          <w:p w14:paraId="3502F24E" w14:textId="61FC2A5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41</w:t>
            </w:r>
          </w:p>
        </w:tc>
        <w:tc>
          <w:tcPr>
            <w:tcW w:w="796" w:type="dxa"/>
          </w:tcPr>
          <w:p w14:paraId="278E27EC" w14:textId="562361F6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39</w:t>
            </w:r>
          </w:p>
        </w:tc>
        <w:tc>
          <w:tcPr>
            <w:tcW w:w="756" w:type="dxa"/>
          </w:tcPr>
          <w:p w14:paraId="4D165F92" w14:textId="7EF14D0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19</w:t>
            </w:r>
          </w:p>
        </w:tc>
        <w:tc>
          <w:tcPr>
            <w:tcW w:w="686" w:type="dxa"/>
          </w:tcPr>
          <w:p w14:paraId="6E5D3795" w14:textId="747E1143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49%</w:t>
            </w:r>
          </w:p>
        </w:tc>
        <w:tc>
          <w:tcPr>
            <w:tcW w:w="882" w:type="dxa"/>
          </w:tcPr>
          <w:p w14:paraId="092A3D47" w14:textId="1362A54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20</w:t>
            </w:r>
          </w:p>
        </w:tc>
        <w:tc>
          <w:tcPr>
            <w:tcW w:w="595" w:type="dxa"/>
          </w:tcPr>
          <w:p w14:paraId="347D80DF" w14:textId="6E0580BE" w:rsidR="002B7050" w:rsidRPr="00B973CC" w:rsidRDefault="002B7050" w:rsidP="002B7050">
            <w:pPr>
              <w:spacing w:line="276" w:lineRule="auto"/>
              <w:jc w:val="center"/>
              <w:rPr>
                <w:bCs/>
                <w:sz w:val="18"/>
                <w:szCs w:val="18"/>
                <w:lang w:val="uz-Latn-UZ"/>
              </w:rPr>
            </w:pPr>
            <w:r w:rsidRPr="00B973CC">
              <w:rPr>
                <w:sz w:val="18"/>
                <w:szCs w:val="18"/>
                <w:lang w:val="uz-Latn-UZ"/>
              </w:rPr>
              <w:t>51%</w:t>
            </w:r>
          </w:p>
        </w:tc>
      </w:tr>
      <w:tr w:rsidR="002B7050" w:rsidRPr="00B973CC" w14:paraId="02D77119" w14:textId="77777777" w:rsidTr="002B7050">
        <w:trPr>
          <w:trHeight w:val="391"/>
        </w:trPr>
        <w:tc>
          <w:tcPr>
            <w:tcW w:w="476" w:type="dxa"/>
            <w:shd w:val="clear" w:color="auto" w:fill="DBE5F1" w:themeFill="accent1" w:themeFillTint="33"/>
          </w:tcPr>
          <w:p w14:paraId="32BF832D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557" w:type="dxa"/>
            <w:shd w:val="clear" w:color="auto" w:fill="DBE5F1" w:themeFill="accent1" w:themeFillTint="33"/>
          </w:tcPr>
          <w:p w14:paraId="78182691" w14:textId="77777777" w:rsidR="002B7050" w:rsidRPr="00B973CC" w:rsidRDefault="002B7050" w:rsidP="002B7050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JAMI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18C84FB" w14:textId="0E9589CB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358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14:paraId="16D67836" w14:textId="74202B42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487</w:t>
            </w:r>
          </w:p>
        </w:tc>
        <w:tc>
          <w:tcPr>
            <w:tcW w:w="796" w:type="dxa"/>
            <w:shd w:val="clear" w:color="auto" w:fill="DBE5F1" w:themeFill="accent1" w:themeFillTint="33"/>
          </w:tcPr>
          <w:p w14:paraId="0B5BD8F8" w14:textId="5B2622E8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747</w:t>
            </w:r>
          </w:p>
        </w:tc>
        <w:tc>
          <w:tcPr>
            <w:tcW w:w="756" w:type="dxa"/>
            <w:shd w:val="clear" w:color="auto" w:fill="DBE5F1" w:themeFill="accent1" w:themeFillTint="33"/>
          </w:tcPr>
          <w:p w14:paraId="3CCE8017" w14:textId="24831BED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618</w:t>
            </w:r>
          </w:p>
        </w:tc>
        <w:tc>
          <w:tcPr>
            <w:tcW w:w="686" w:type="dxa"/>
            <w:shd w:val="clear" w:color="auto" w:fill="DBE5F1" w:themeFill="accent1" w:themeFillTint="33"/>
          </w:tcPr>
          <w:p w14:paraId="5914CF57" w14:textId="3FD25A03" w:rsidR="002B7050" w:rsidRPr="00B973CC" w:rsidRDefault="002B7050" w:rsidP="002B7050">
            <w:pPr>
              <w:spacing w:line="276" w:lineRule="auto"/>
              <w:ind w:left="-110" w:right="-106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B973CC">
              <w:rPr>
                <w:b/>
                <w:bCs/>
                <w:sz w:val="18"/>
                <w:szCs w:val="18"/>
                <w:lang w:val="uz-Latn-UZ"/>
              </w:rPr>
              <w:t>83%</w:t>
            </w:r>
          </w:p>
        </w:tc>
        <w:tc>
          <w:tcPr>
            <w:tcW w:w="882" w:type="dxa"/>
            <w:shd w:val="clear" w:color="auto" w:fill="DBE5F1" w:themeFill="accent1" w:themeFillTint="33"/>
          </w:tcPr>
          <w:p w14:paraId="0E632668" w14:textId="77B3D8F3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129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14:paraId="0CC5298B" w14:textId="38CF64A5" w:rsidR="002B7050" w:rsidRPr="00B973CC" w:rsidRDefault="002B7050" w:rsidP="002B7050">
            <w:pPr>
              <w:spacing w:line="276" w:lineRule="auto"/>
              <w:ind w:left="-109" w:right="-108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B973CC">
              <w:rPr>
                <w:b/>
                <w:bCs/>
                <w:sz w:val="18"/>
                <w:szCs w:val="18"/>
                <w:lang w:val="uz-Latn-UZ"/>
              </w:rPr>
              <w:t>17%</w:t>
            </w:r>
          </w:p>
        </w:tc>
      </w:tr>
    </w:tbl>
    <w:p w14:paraId="721206E5" w14:textId="77777777" w:rsidR="000A278D" w:rsidRPr="00B973CC" w:rsidRDefault="000A278D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32F2707C" w14:textId="692F827D" w:rsidR="00B63D87" w:rsidRPr="00B973CC" w:rsidRDefault="00B63D87" w:rsidP="00572DC6">
      <w:pPr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 xml:space="preserve">Viloyat adliya boshqarmasi rahbariyati va tuman, shahar adliya </w:t>
      </w:r>
      <w:r w:rsidR="00757F95" w:rsidRPr="00B973CC">
        <w:rPr>
          <w:lang w:val="uz-Latn-UZ"/>
        </w:rPr>
        <w:t>bo‘limlari</w:t>
      </w:r>
      <w:r w:rsidRPr="00B973CC">
        <w:rPr>
          <w:lang w:val="uz-Latn-UZ"/>
        </w:rPr>
        <w:t xml:space="preserve"> tomonidan</w:t>
      </w:r>
      <w:r w:rsidR="00B31682" w:rsidRPr="00B973CC">
        <w:rPr>
          <w:lang w:val="uz-Latn-UZ"/>
        </w:rPr>
        <w:br/>
      </w:r>
      <w:r w:rsidR="008262F3" w:rsidRPr="00B973CC">
        <w:rPr>
          <w:lang w:val="uz-Latn-UZ"/>
        </w:rPr>
        <w:t>461</w:t>
      </w:r>
      <w:r w:rsidRPr="00B973CC">
        <w:rPr>
          <w:lang w:val="uz-Latn-UZ"/>
        </w:rPr>
        <w:t xml:space="preserve"> nafar </w:t>
      </w:r>
      <w:r w:rsidR="00757F95" w:rsidRPr="00B973CC">
        <w:rPr>
          <w:lang w:val="uz-Latn-UZ"/>
        </w:rPr>
        <w:t>jismoniy</w:t>
      </w:r>
      <w:r w:rsidRPr="00B973CC">
        <w:rPr>
          <w:lang w:val="uz-Latn-UZ"/>
        </w:rPr>
        <w:t xml:space="preserve"> shaxslar va </w:t>
      </w:r>
      <w:proofErr w:type="spellStart"/>
      <w:r w:rsidRPr="00B973CC">
        <w:rPr>
          <w:lang w:val="uz-Latn-UZ"/>
        </w:rPr>
        <w:t>yuridik</w:t>
      </w:r>
      <w:proofErr w:type="spellEnd"/>
      <w:r w:rsidRPr="00B973CC">
        <w:rPr>
          <w:lang w:val="uz-Latn-UZ"/>
        </w:rPr>
        <w:t xml:space="preserve"> shaxslar vakillari</w:t>
      </w:r>
      <w:r w:rsidR="00F962BC" w:rsidRPr="00B973CC">
        <w:rPr>
          <w:lang w:val="uz-Latn-UZ"/>
        </w:rPr>
        <w:t xml:space="preserve"> qabul</w:t>
      </w:r>
      <w:r w:rsidRPr="00B973CC">
        <w:rPr>
          <w:lang w:val="uz-Latn-UZ"/>
        </w:rPr>
        <w:t xml:space="preserve"> qilindi. Shundan</w:t>
      </w:r>
      <w:r w:rsidR="00B31682" w:rsidRPr="00B973CC">
        <w:rPr>
          <w:lang w:val="uz-Latn-UZ"/>
        </w:rPr>
        <w:t xml:space="preserve"> </w:t>
      </w:r>
      <w:r w:rsidR="003A586A" w:rsidRPr="00B973CC">
        <w:rPr>
          <w:lang w:val="uz-Latn-UZ"/>
        </w:rPr>
        <w:t>359</w:t>
      </w:r>
      <w:r w:rsidRPr="00B973CC">
        <w:rPr>
          <w:lang w:val="uz-Latn-UZ"/>
        </w:rPr>
        <w:t xml:space="preserve"> nafari viloyat adliya boshqarmasi hamda tuman va shahar adliya bo‘limlari bino</w:t>
      </w:r>
      <w:r w:rsidR="00170C87" w:rsidRPr="00B973CC">
        <w:rPr>
          <w:lang w:val="uz-Latn-UZ"/>
        </w:rPr>
        <w:t>lar</w:t>
      </w:r>
      <w:r w:rsidRPr="00B973CC">
        <w:rPr>
          <w:lang w:val="uz-Latn-UZ"/>
        </w:rPr>
        <w:t>ida qabul qilindi</w:t>
      </w:r>
      <w:r w:rsidR="00F962BC" w:rsidRPr="00B973CC">
        <w:rPr>
          <w:lang w:val="uz-Latn-UZ"/>
        </w:rPr>
        <w:t>,</w:t>
      </w:r>
      <w:r w:rsidRPr="00B973CC">
        <w:rPr>
          <w:lang w:val="uz-Latn-UZ"/>
        </w:rPr>
        <w:t xml:space="preserve"> </w:t>
      </w:r>
      <w:r w:rsidR="00572DC6" w:rsidRPr="00B973CC">
        <w:rPr>
          <w:lang w:val="uz-Latn-UZ"/>
        </w:rPr>
        <w:t>963</w:t>
      </w:r>
      <w:r w:rsidRPr="00B973CC">
        <w:rPr>
          <w:lang w:val="uz-Latn-UZ"/>
        </w:rPr>
        <w:t xml:space="preserve"> nafari hududlarida chiqqan holda o‘tkazilgan sayyor qabullar jarayonida qabul qilindi.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14"/>
        <w:gridCol w:w="2653"/>
        <w:gridCol w:w="2800"/>
      </w:tblGrid>
      <w:tr w:rsidR="00A605B6" w:rsidRPr="00A033A0" w14:paraId="1C73DADA" w14:textId="77777777" w:rsidTr="009960ED">
        <w:tc>
          <w:tcPr>
            <w:tcW w:w="4077" w:type="dxa"/>
            <w:shd w:val="clear" w:color="auto" w:fill="DBE5F1" w:themeFill="accent1" w:themeFillTint="33"/>
          </w:tcPr>
          <w:p w14:paraId="154BE109" w14:textId="350FF6D3" w:rsidR="00A605B6" w:rsidRPr="00B973CC" w:rsidRDefault="00B31682" w:rsidP="0075235D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Tuzilma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1B04DCEE" w14:textId="46D4A78D" w:rsidR="00A605B6" w:rsidRPr="00B973CC" w:rsidRDefault="00A605B6" w:rsidP="009960ED">
            <w:pPr>
              <w:spacing w:line="276" w:lineRule="auto"/>
              <w:ind w:left="-107" w:right="-102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 xml:space="preserve">Bevosita  idorada  </w:t>
            </w:r>
            <w:r w:rsidR="009960ED" w:rsidRPr="00B973CC">
              <w:rPr>
                <w:b/>
                <w:bCs/>
                <w:lang w:val="uz-Latn-UZ"/>
              </w:rPr>
              <w:t>q</w:t>
            </w:r>
            <w:r w:rsidRPr="00B973CC">
              <w:rPr>
                <w:b/>
                <w:bCs/>
                <w:lang w:val="uz-Latn-UZ"/>
              </w:rPr>
              <w:t>abul qilingan shaxslar soni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49C54F4" w14:textId="0D7A5E5D" w:rsidR="00A605B6" w:rsidRPr="00B973CC" w:rsidRDefault="00A605B6" w:rsidP="0075235D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Sayyor qabullarda qabul qilingan shaxslar soni</w:t>
            </w:r>
          </w:p>
        </w:tc>
      </w:tr>
      <w:tr w:rsidR="00A605B6" w:rsidRPr="00B973CC" w14:paraId="4C311370" w14:textId="77777777" w:rsidTr="008262F3">
        <w:tc>
          <w:tcPr>
            <w:tcW w:w="4077" w:type="dxa"/>
          </w:tcPr>
          <w:p w14:paraId="239F983E" w14:textId="4062CDCB" w:rsidR="00A605B6" w:rsidRPr="00B973CC" w:rsidRDefault="00A605B6" w:rsidP="00A605B6">
            <w:pPr>
              <w:spacing w:line="276" w:lineRule="auto"/>
              <w:jc w:val="center"/>
              <w:rPr>
                <w:lang w:val="uz-Latn-UZ"/>
              </w:rPr>
            </w:pPr>
            <w:r w:rsidRPr="00B973CC">
              <w:rPr>
                <w:lang w:val="uz-Latn-UZ"/>
              </w:rPr>
              <w:t>Adliya boshqarmasi</w:t>
            </w:r>
          </w:p>
        </w:tc>
        <w:tc>
          <w:tcPr>
            <w:tcW w:w="2694" w:type="dxa"/>
            <w:shd w:val="clear" w:color="auto" w:fill="auto"/>
          </w:tcPr>
          <w:p w14:paraId="3CA03B18" w14:textId="1A61626C" w:rsidR="00A605B6" w:rsidRPr="00B973CC" w:rsidRDefault="008262F3" w:rsidP="0075235D">
            <w:pPr>
              <w:spacing w:line="276" w:lineRule="auto"/>
              <w:jc w:val="center"/>
              <w:rPr>
                <w:lang w:val="uz-Latn-UZ"/>
              </w:rPr>
            </w:pPr>
            <w:r w:rsidRPr="00B973CC">
              <w:rPr>
                <w:lang w:val="uz-Latn-UZ"/>
              </w:rPr>
              <w:t>209</w:t>
            </w:r>
          </w:p>
        </w:tc>
        <w:tc>
          <w:tcPr>
            <w:tcW w:w="2835" w:type="dxa"/>
            <w:shd w:val="clear" w:color="auto" w:fill="auto"/>
          </w:tcPr>
          <w:p w14:paraId="6A07E6E0" w14:textId="6EFE560A" w:rsidR="00A605B6" w:rsidRPr="00B973CC" w:rsidRDefault="008262F3" w:rsidP="0075235D">
            <w:pPr>
              <w:spacing w:line="276" w:lineRule="auto"/>
              <w:jc w:val="center"/>
              <w:rPr>
                <w:lang w:val="uz-Latn-UZ"/>
              </w:rPr>
            </w:pPr>
            <w:r w:rsidRPr="00B973CC">
              <w:rPr>
                <w:lang w:val="uz-Latn-UZ"/>
              </w:rPr>
              <w:t>348</w:t>
            </w:r>
          </w:p>
        </w:tc>
      </w:tr>
      <w:tr w:rsidR="00A605B6" w:rsidRPr="00B973CC" w14:paraId="02DB58C1" w14:textId="77777777" w:rsidTr="008262F3">
        <w:tc>
          <w:tcPr>
            <w:tcW w:w="4077" w:type="dxa"/>
          </w:tcPr>
          <w:p w14:paraId="11C39764" w14:textId="297DCC60" w:rsidR="00A605B6" w:rsidRPr="00B973CC" w:rsidRDefault="00A605B6" w:rsidP="00A605B6">
            <w:pPr>
              <w:spacing w:line="276" w:lineRule="auto"/>
              <w:jc w:val="center"/>
              <w:rPr>
                <w:lang w:val="uz-Latn-UZ"/>
              </w:rPr>
            </w:pPr>
            <w:r w:rsidRPr="00B973CC">
              <w:rPr>
                <w:lang w:val="uz-Latn-UZ"/>
              </w:rPr>
              <w:t>Tuman (shahar) adliya bo`limlari</w:t>
            </w:r>
          </w:p>
        </w:tc>
        <w:tc>
          <w:tcPr>
            <w:tcW w:w="2694" w:type="dxa"/>
            <w:shd w:val="clear" w:color="auto" w:fill="auto"/>
          </w:tcPr>
          <w:p w14:paraId="179399CB" w14:textId="2B696F4D" w:rsidR="00A605B6" w:rsidRPr="00B973CC" w:rsidRDefault="008262F3" w:rsidP="0075235D">
            <w:pPr>
              <w:spacing w:line="276" w:lineRule="auto"/>
              <w:jc w:val="center"/>
              <w:rPr>
                <w:lang w:val="uz-Latn-UZ"/>
              </w:rPr>
            </w:pPr>
            <w:r w:rsidRPr="00B973CC">
              <w:rPr>
                <w:lang w:val="uz-Latn-UZ"/>
              </w:rPr>
              <w:t>252</w:t>
            </w:r>
          </w:p>
        </w:tc>
        <w:tc>
          <w:tcPr>
            <w:tcW w:w="2835" w:type="dxa"/>
            <w:shd w:val="clear" w:color="auto" w:fill="auto"/>
          </w:tcPr>
          <w:p w14:paraId="147FB8A5" w14:textId="576499B7" w:rsidR="00A605B6" w:rsidRPr="00B973CC" w:rsidRDefault="008262F3" w:rsidP="0075235D">
            <w:pPr>
              <w:spacing w:line="276" w:lineRule="auto"/>
              <w:jc w:val="center"/>
              <w:rPr>
                <w:lang w:val="uz-Latn-UZ"/>
              </w:rPr>
            </w:pPr>
            <w:r w:rsidRPr="00B973CC">
              <w:rPr>
                <w:lang w:val="uz-Latn-UZ"/>
              </w:rPr>
              <w:t>615</w:t>
            </w:r>
          </w:p>
        </w:tc>
      </w:tr>
      <w:tr w:rsidR="00A605B6" w:rsidRPr="00B973CC" w14:paraId="1A38C988" w14:textId="77777777" w:rsidTr="008262F3">
        <w:tc>
          <w:tcPr>
            <w:tcW w:w="4077" w:type="dxa"/>
          </w:tcPr>
          <w:p w14:paraId="195F0A2F" w14:textId="3FE64170" w:rsidR="00A605B6" w:rsidRPr="00B973CC" w:rsidRDefault="00A605B6" w:rsidP="00A605B6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J A M I</w:t>
            </w:r>
          </w:p>
        </w:tc>
        <w:tc>
          <w:tcPr>
            <w:tcW w:w="2694" w:type="dxa"/>
            <w:shd w:val="clear" w:color="auto" w:fill="auto"/>
          </w:tcPr>
          <w:p w14:paraId="6E167740" w14:textId="291937A2" w:rsidR="00A605B6" w:rsidRPr="00B973CC" w:rsidRDefault="008262F3" w:rsidP="0075235D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461</w:t>
            </w:r>
          </w:p>
        </w:tc>
        <w:tc>
          <w:tcPr>
            <w:tcW w:w="2835" w:type="dxa"/>
            <w:shd w:val="clear" w:color="auto" w:fill="auto"/>
          </w:tcPr>
          <w:p w14:paraId="6EE9CBB5" w14:textId="7C117B61" w:rsidR="00A605B6" w:rsidRPr="00B973CC" w:rsidRDefault="008262F3" w:rsidP="0075235D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963</w:t>
            </w:r>
          </w:p>
        </w:tc>
      </w:tr>
    </w:tbl>
    <w:p w14:paraId="2E266B08" w14:textId="77777777" w:rsidR="003A586A" w:rsidRPr="00B973CC" w:rsidRDefault="003A586A" w:rsidP="00EB0F7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3D9E86BC" w14:textId="1539428B" w:rsidR="00C44E36" w:rsidRPr="00B973CC" w:rsidRDefault="00C44E36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lang w:val="uz-Latn-UZ"/>
        </w:rPr>
      </w:pPr>
      <w:r w:rsidRPr="00B973CC">
        <w:rPr>
          <w:b/>
          <w:bCs/>
          <w:lang w:val="uz-Latn-UZ"/>
        </w:rPr>
        <w:t xml:space="preserve">Xorazm viloyat adliya boshqarmasi va uning tizimidagi tuman va shahar adliya bo‘limlari tomonidan </w:t>
      </w:r>
      <w:r w:rsidR="00665855" w:rsidRPr="00B973CC">
        <w:rPr>
          <w:b/>
          <w:bCs/>
          <w:lang w:val="uz-Latn-UZ"/>
        </w:rPr>
        <w:t xml:space="preserve">shikoyatlarni </w:t>
      </w:r>
      <w:r w:rsidRPr="00B973CC">
        <w:rPr>
          <w:b/>
          <w:bCs/>
          <w:lang w:val="uz-Latn-UZ"/>
        </w:rPr>
        <w:t>ko‘rib chiqilishi</w:t>
      </w:r>
      <w:r w:rsidR="00665855" w:rsidRPr="00B973CC">
        <w:rPr>
          <w:b/>
          <w:bCs/>
          <w:lang w:val="uz-Latn-UZ"/>
        </w:rPr>
        <w:t xml:space="preserve">da kiritilgan </w:t>
      </w:r>
      <w:r w:rsidR="007C24CC" w:rsidRPr="00B973CC">
        <w:rPr>
          <w:b/>
          <w:bCs/>
          <w:lang w:val="uz-Latn-UZ"/>
        </w:rPr>
        <w:t>ta’sir</w:t>
      </w:r>
      <w:r w:rsidR="00665855" w:rsidRPr="00B973CC">
        <w:rPr>
          <w:b/>
          <w:bCs/>
          <w:lang w:val="uz-Latn-UZ"/>
        </w:rPr>
        <w:t xml:space="preserve"> chora va natijasi </w:t>
      </w:r>
      <w:r w:rsidRPr="00B973CC">
        <w:rPr>
          <w:b/>
          <w:bCs/>
          <w:lang w:val="uz-Latn-UZ"/>
        </w:rPr>
        <w:t>tahlili:</w:t>
      </w:r>
    </w:p>
    <w:tbl>
      <w:tblPr>
        <w:tblStyle w:val="ac"/>
        <w:tblW w:w="9449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562"/>
        <w:gridCol w:w="3492"/>
        <w:gridCol w:w="880"/>
        <w:gridCol w:w="708"/>
        <w:gridCol w:w="1357"/>
        <w:gridCol w:w="1148"/>
        <w:gridCol w:w="1302"/>
      </w:tblGrid>
      <w:tr w:rsidR="007A19F1" w:rsidRPr="00B973CC" w14:paraId="255429CB" w14:textId="10A58CD4" w:rsidTr="002B7050">
        <w:trPr>
          <w:trHeight w:val="269"/>
        </w:trPr>
        <w:tc>
          <w:tcPr>
            <w:tcW w:w="562" w:type="dxa"/>
            <w:vMerge w:val="restart"/>
            <w:shd w:val="clear" w:color="auto" w:fill="DBE5F1" w:themeFill="accent1" w:themeFillTint="33"/>
          </w:tcPr>
          <w:p w14:paraId="70954804" w14:textId="77777777" w:rsidR="007A19F1" w:rsidRPr="00B973CC" w:rsidRDefault="007A19F1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№</w:t>
            </w:r>
          </w:p>
        </w:tc>
        <w:tc>
          <w:tcPr>
            <w:tcW w:w="3492" w:type="dxa"/>
            <w:vMerge w:val="restart"/>
            <w:shd w:val="clear" w:color="auto" w:fill="DBE5F1" w:themeFill="accent1" w:themeFillTint="33"/>
          </w:tcPr>
          <w:p w14:paraId="29F8BAFD" w14:textId="77777777" w:rsidR="007A19F1" w:rsidRPr="00B973CC" w:rsidRDefault="007A19F1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Adliya organi nomi</w:t>
            </w:r>
          </w:p>
        </w:tc>
        <w:tc>
          <w:tcPr>
            <w:tcW w:w="880" w:type="dxa"/>
            <w:vMerge w:val="restart"/>
            <w:shd w:val="clear" w:color="auto" w:fill="DBE5F1" w:themeFill="accent1" w:themeFillTint="33"/>
          </w:tcPr>
          <w:p w14:paraId="462A475D" w14:textId="37D8A555" w:rsidR="007A19F1" w:rsidRPr="00B973CC" w:rsidRDefault="007A19F1" w:rsidP="003A586A">
            <w:pPr>
              <w:spacing w:line="276" w:lineRule="auto"/>
              <w:ind w:left="-76" w:right="-118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Taqdim-noma</w:t>
            </w:r>
          </w:p>
        </w:tc>
        <w:tc>
          <w:tcPr>
            <w:tcW w:w="708" w:type="dxa"/>
            <w:vMerge w:val="restart"/>
            <w:shd w:val="clear" w:color="auto" w:fill="DBE5F1" w:themeFill="accent1" w:themeFillTint="33"/>
          </w:tcPr>
          <w:p w14:paraId="40C48016" w14:textId="406DF1B0" w:rsidR="007A19F1" w:rsidRPr="00B973CC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Davo ariza</w:t>
            </w:r>
          </w:p>
        </w:tc>
        <w:tc>
          <w:tcPr>
            <w:tcW w:w="1357" w:type="dxa"/>
            <w:vMerge w:val="restart"/>
            <w:shd w:val="clear" w:color="auto" w:fill="DBE5F1" w:themeFill="accent1" w:themeFillTint="33"/>
          </w:tcPr>
          <w:p w14:paraId="5F009140" w14:textId="031E33B3" w:rsidR="007A19F1" w:rsidRPr="00B973CC" w:rsidRDefault="007A19F1" w:rsidP="007C24CC">
            <w:pPr>
              <w:spacing w:line="276" w:lineRule="auto"/>
              <w:ind w:left="-110" w:right="-111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Jami undirilgan summa</w:t>
            </w:r>
            <w:r w:rsidRPr="00B973CC">
              <w:rPr>
                <w:b/>
                <w:sz w:val="20"/>
                <w:szCs w:val="20"/>
                <w:lang w:val="uz-Latn-UZ"/>
              </w:rPr>
              <w:br/>
              <w:t xml:space="preserve"> (ming </w:t>
            </w:r>
            <w:proofErr w:type="spellStart"/>
            <w:r w:rsidRPr="00B973CC">
              <w:rPr>
                <w:b/>
                <w:sz w:val="20"/>
                <w:szCs w:val="20"/>
                <w:lang w:val="uz-Latn-UZ"/>
              </w:rPr>
              <w:t>sumda</w:t>
            </w:r>
            <w:proofErr w:type="spellEnd"/>
            <w:r w:rsidRPr="00B973CC">
              <w:rPr>
                <w:b/>
                <w:sz w:val="20"/>
                <w:szCs w:val="20"/>
                <w:lang w:val="uz-Latn-UZ"/>
              </w:rPr>
              <w:t>)</w:t>
            </w:r>
          </w:p>
        </w:tc>
        <w:tc>
          <w:tcPr>
            <w:tcW w:w="2450" w:type="dxa"/>
            <w:gridSpan w:val="2"/>
            <w:shd w:val="clear" w:color="auto" w:fill="DBE5F1" w:themeFill="accent1" w:themeFillTint="33"/>
          </w:tcPr>
          <w:p w14:paraId="3A186367" w14:textId="16D88A7A" w:rsidR="007A19F1" w:rsidRPr="00B973CC" w:rsidRDefault="007A19F1" w:rsidP="007A19F1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Shundan</w:t>
            </w:r>
          </w:p>
        </w:tc>
      </w:tr>
      <w:tr w:rsidR="007A19F1" w:rsidRPr="00B973CC" w14:paraId="0E615B34" w14:textId="77777777" w:rsidTr="002B7050">
        <w:trPr>
          <w:trHeight w:val="784"/>
        </w:trPr>
        <w:tc>
          <w:tcPr>
            <w:tcW w:w="562" w:type="dxa"/>
            <w:vMerge/>
            <w:shd w:val="clear" w:color="auto" w:fill="DBE5F1" w:themeFill="accent1" w:themeFillTint="33"/>
          </w:tcPr>
          <w:p w14:paraId="29A40165" w14:textId="77777777" w:rsidR="007A19F1" w:rsidRPr="00B973CC" w:rsidRDefault="007A19F1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</w:p>
        </w:tc>
        <w:tc>
          <w:tcPr>
            <w:tcW w:w="3492" w:type="dxa"/>
            <w:vMerge/>
            <w:shd w:val="clear" w:color="auto" w:fill="DBE5F1" w:themeFill="accent1" w:themeFillTint="33"/>
          </w:tcPr>
          <w:p w14:paraId="13D6447B" w14:textId="77777777" w:rsidR="007A19F1" w:rsidRPr="00B973CC" w:rsidRDefault="007A19F1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</w:p>
        </w:tc>
        <w:tc>
          <w:tcPr>
            <w:tcW w:w="880" w:type="dxa"/>
            <w:vMerge/>
            <w:shd w:val="clear" w:color="auto" w:fill="DBE5F1" w:themeFill="accent1" w:themeFillTint="33"/>
          </w:tcPr>
          <w:p w14:paraId="1E0DCC6C" w14:textId="77777777" w:rsidR="007A19F1" w:rsidRPr="00B973CC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</w:tcPr>
          <w:p w14:paraId="12680562" w14:textId="77777777" w:rsidR="007A19F1" w:rsidRPr="00B973CC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</w:p>
        </w:tc>
        <w:tc>
          <w:tcPr>
            <w:tcW w:w="1357" w:type="dxa"/>
            <w:vMerge/>
            <w:shd w:val="clear" w:color="auto" w:fill="DBE5F1" w:themeFill="accent1" w:themeFillTint="33"/>
          </w:tcPr>
          <w:p w14:paraId="3BA33248" w14:textId="77777777" w:rsidR="007A19F1" w:rsidRPr="00B973CC" w:rsidRDefault="007A19F1" w:rsidP="007C24CC">
            <w:pPr>
              <w:spacing w:line="276" w:lineRule="auto"/>
              <w:ind w:left="-110" w:right="-111"/>
              <w:jc w:val="center"/>
              <w:rPr>
                <w:b/>
                <w:sz w:val="20"/>
                <w:szCs w:val="20"/>
                <w:lang w:val="uz-Latn-UZ"/>
              </w:rPr>
            </w:pPr>
          </w:p>
        </w:tc>
        <w:tc>
          <w:tcPr>
            <w:tcW w:w="1148" w:type="dxa"/>
            <w:shd w:val="clear" w:color="auto" w:fill="DBE5F1" w:themeFill="accent1" w:themeFillTint="33"/>
          </w:tcPr>
          <w:p w14:paraId="751B94DE" w14:textId="3E2AF5BF" w:rsidR="007A19F1" w:rsidRPr="00B973CC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Davo</w:t>
            </w:r>
          </w:p>
          <w:p w14:paraId="7ECCB80A" w14:textId="53AB7E5D" w:rsidR="007A19F1" w:rsidRPr="00B973CC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ariza asosida</w:t>
            </w:r>
          </w:p>
        </w:tc>
        <w:tc>
          <w:tcPr>
            <w:tcW w:w="1302" w:type="dxa"/>
            <w:shd w:val="clear" w:color="auto" w:fill="DBE5F1" w:themeFill="accent1" w:themeFillTint="33"/>
          </w:tcPr>
          <w:p w14:paraId="5AFD5AF8" w14:textId="4497C12C" w:rsidR="007A19F1" w:rsidRPr="00B973CC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Taqdim-</w:t>
            </w:r>
          </w:p>
          <w:p w14:paraId="0EBD4734" w14:textId="71EAE26D" w:rsidR="007A19F1" w:rsidRPr="00B973CC" w:rsidRDefault="007A19F1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noma asosida</w:t>
            </w:r>
          </w:p>
        </w:tc>
      </w:tr>
      <w:tr w:rsidR="002B7050" w:rsidRPr="00B973CC" w14:paraId="62BA68E0" w14:textId="1771074A" w:rsidTr="002B7050">
        <w:tc>
          <w:tcPr>
            <w:tcW w:w="562" w:type="dxa"/>
          </w:tcPr>
          <w:p w14:paraId="28D42A36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</w:t>
            </w:r>
          </w:p>
        </w:tc>
        <w:tc>
          <w:tcPr>
            <w:tcW w:w="3492" w:type="dxa"/>
          </w:tcPr>
          <w:p w14:paraId="6E642ECF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880" w:type="dxa"/>
          </w:tcPr>
          <w:p w14:paraId="1464A932" w14:textId="08D0603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85 </w:t>
            </w:r>
          </w:p>
        </w:tc>
        <w:tc>
          <w:tcPr>
            <w:tcW w:w="708" w:type="dxa"/>
          </w:tcPr>
          <w:p w14:paraId="71D4689A" w14:textId="773673E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10 </w:t>
            </w:r>
          </w:p>
        </w:tc>
        <w:tc>
          <w:tcPr>
            <w:tcW w:w="1357" w:type="dxa"/>
          </w:tcPr>
          <w:p w14:paraId="74BBAF83" w14:textId="0E607D8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7 166 516 </w:t>
            </w:r>
          </w:p>
        </w:tc>
        <w:tc>
          <w:tcPr>
            <w:tcW w:w="1148" w:type="dxa"/>
          </w:tcPr>
          <w:p w14:paraId="62482122" w14:textId="3D7A63D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796 292 </w:t>
            </w:r>
          </w:p>
        </w:tc>
        <w:tc>
          <w:tcPr>
            <w:tcW w:w="1302" w:type="dxa"/>
          </w:tcPr>
          <w:p w14:paraId="66316970" w14:textId="1A13A10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6 370 224 </w:t>
            </w:r>
          </w:p>
        </w:tc>
      </w:tr>
      <w:tr w:rsidR="002B7050" w:rsidRPr="00B973CC" w14:paraId="12E8359F" w14:textId="3E87277F" w:rsidTr="002B7050">
        <w:tc>
          <w:tcPr>
            <w:tcW w:w="562" w:type="dxa"/>
          </w:tcPr>
          <w:p w14:paraId="2456402E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2</w:t>
            </w:r>
          </w:p>
        </w:tc>
        <w:tc>
          <w:tcPr>
            <w:tcW w:w="3492" w:type="dxa"/>
          </w:tcPr>
          <w:p w14:paraId="1BE8E048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880" w:type="dxa"/>
          </w:tcPr>
          <w:p w14:paraId="4FF0ED24" w14:textId="3C7D780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 </w:t>
            </w:r>
          </w:p>
        </w:tc>
        <w:tc>
          <w:tcPr>
            <w:tcW w:w="708" w:type="dxa"/>
          </w:tcPr>
          <w:p w14:paraId="4FC8C2EE" w14:textId="347297D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57" w:type="dxa"/>
          </w:tcPr>
          <w:p w14:paraId="68C666C0" w14:textId="2B389B4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148" w:type="dxa"/>
          </w:tcPr>
          <w:p w14:paraId="0972A4C3" w14:textId="35AAC4A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02" w:type="dxa"/>
          </w:tcPr>
          <w:p w14:paraId="6203033C" w14:textId="7346C87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</w:tr>
      <w:tr w:rsidR="002B7050" w:rsidRPr="00B973CC" w14:paraId="0E91896C" w14:textId="2E02D895" w:rsidTr="002B7050">
        <w:tc>
          <w:tcPr>
            <w:tcW w:w="562" w:type="dxa"/>
          </w:tcPr>
          <w:p w14:paraId="715DC40A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3</w:t>
            </w:r>
          </w:p>
        </w:tc>
        <w:tc>
          <w:tcPr>
            <w:tcW w:w="3492" w:type="dxa"/>
          </w:tcPr>
          <w:p w14:paraId="3536A513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Gurlan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0C67A40B" w14:textId="7097C9F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10 </w:t>
            </w:r>
          </w:p>
        </w:tc>
        <w:tc>
          <w:tcPr>
            <w:tcW w:w="708" w:type="dxa"/>
          </w:tcPr>
          <w:p w14:paraId="43295E51" w14:textId="0A2D144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57" w:type="dxa"/>
          </w:tcPr>
          <w:p w14:paraId="7F0D012D" w14:textId="1FB7BD4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60 104 </w:t>
            </w:r>
          </w:p>
        </w:tc>
        <w:tc>
          <w:tcPr>
            <w:tcW w:w="1148" w:type="dxa"/>
          </w:tcPr>
          <w:p w14:paraId="4E3B44C3" w14:textId="66E55DC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02" w:type="dxa"/>
          </w:tcPr>
          <w:p w14:paraId="3E3B93E9" w14:textId="5493EB9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60 104 </w:t>
            </w:r>
          </w:p>
        </w:tc>
      </w:tr>
      <w:tr w:rsidR="002B7050" w:rsidRPr="00B973CC" w14:paraId="42C1DFA9" w14:textId="31D497FC" w:rsidTr="002B7050">
        <w:tc>
          <w:tcPr>
            <w:tcW w:w="562" w:type="dxa"/>
          </w:tcPr>
          <w:p w14:paraId="0051B6A0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4</w:t>
            </w:r>
          </w:p>
        </w:tc>
        <w:tc>
          <w:tcPr>
            <w:tcW w:w="3492" w:type="dxa"/>
          </w:tcPr>
          <w:p w14:paraId="59D7C90D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Qo‘shkupir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4648E904" w14:textId="379F368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17 </w:t>
            </w:r>
          </w:p>
        </w:tc>
        <w:tc>
          <w:tcPr>
            <w:tcW w:w="708" w:type="dxa"/>
          </w:tcPr>
          <w:p w14:paraId="37F11C30" w14:textId="6D69DFB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 </w:t>
            </w:r>
          </w:p>
        </w:tc>
        <w:tc>
          <w:tcPr>
            <w:tcW w:w="1357" w:type="dxa"/>
          </w:tcPr>
          <w:p w14:paraId="762018E3" w14:textId="142A4B7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329 952 </w:t>
            </w:r>
          </w:p>
        </w:tc>
        <w:tc>
          <w:tcPr>
            <w:tcW w:w="1148" w:type="dxa"/>
          </w:tcPr>
          <w:p w14:paraId="426F9766" w14:textId="77AE87E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40 129 </w:t>
            </w:r>
          </w:p>
        </w:tc>
        <w:tc>
          <w:tcPr>
            <w:tcW w:w="1302" w:type="dxa"/>
          </w:tcPr>
          <w:p w14:paraId="43D75C10" w14:textId="07BE31C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289 823 </w:t>
            </w:r>
          </w:p>
        </w:tc>
      </w:tr>
      <w:tr w:rsidR="002B7050" w:rsidRPr="00B973CC" w14:paraId="6B709D19" w14:textId="107C5F7A" w:rsidTr="002B7050">
        <w:tc>
          <w:tcPr>
            <w:tcW w:w="562" w:type="dxa"/>
          </w:tcPr>
          <w:p w14:paraId="22AE3E19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5</w:t>
            </w:r>
          </w:p>
        </w:tc>
        <w:tc>
          <w:tcPr>
            <w:tcW w:w="3492" w:type="dxa"/>
          </w:tcPr>
          <w:p w14:paraId="1191078C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880" w:type="dxa"/>
          </w:tcPr>
          <w:p w14:paraId="03DB3DC3" w14:textId="69B947F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18 </w:t>
            </w:r>
          </w:p>
        </w:tc>
        <w:tc>
          <w:tcPr>
            <w:tcW w:w="708" w:type="dxa"/>
          </w:tcPr>
          <w:p w14:paraId="204EC954" w14:textId="30AE161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8 </w:t>
            </w:r>
          </w:p>
        </w:tc>
        <w:tc>
          <w:tcPr>
            <w:tcW w:w="1357" w:type="dxa"/>
          </w:tcPr>
          <w:p w14:paraId="0CDD024A" w14:textId="0C56543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657 452 </w:t>
            </w:r>
          </w:p>
        </w:tc>
        <w:tc>
          <w:tcPr>
            <w:tcW w:w="1148" w:type="dxa"/>
          </w:tcPr>
          <w:p w14:paraId="4F8B0E73" w14:textId="1B08916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323 226 </w:t>
            </w:r>
          </w:p>
        </w:tc>
        <w:tc>
          <w:tcPr>
            <w:tcW w:w="1302" w:type="dxa"/>
          </w:tcPr>
          <w:p w14:paraId="0E678F6F" w14:textId="4178958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334 226 </w:t>
            </w:r>
          </w:p>
        </w:tc>
      </w:tr>
      <w:tr w:rsidR="002B7050" w:rsidRPr="00B973CC" w14:paraId="6B276CDB" w14:textId="56EECC75" w:rsidTr="002B7050">
        <w:tc>
          <w:tcPr>
            <w:tcW w:w="562" w:type="dxa"/>
          </w:tcPr>
          <w:p w14:paraId="5A47CAC1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6</w:t>
            </w:r>
          </w:p>
        </w:tc>
        <w:tc>
          <w:tcPr>
            <w:tcW w:w="3492" w:type="dxa"/>
          </w:tcPr>
          <w:p w14:paraId="0F3A45ED" w14:textId="7D25FA54" w:rsidR="002B7050" w:rsidRPr="00B973CC" w:rsidRDefault="00B973CC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Hazorasp</w:t>
            </w:r>
            <w:proofErr w:type="spellEnd"/>
            <w:r w:rsidR="002B7050"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49995995" w14:textId="232ABDD6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16 </w:t>
            </w:r>
          </w:p>
        </w:tc>
        <w:tc>
          <w:tcPr>
            <w:tcW w:w="708" w:type="dxa"/>
          </w:tcPr>
          <w:p w14:paraId="1111E03C" w14:textId="4FDE874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9 </w:t>
            </w:r>
          </w:p>
        </w:tc>
        <w:tc>
          <w:tcPr>
            <w:tcW w:w="1357" w:type="dxa"/>
          </w:tcPr>
          <w:p w14:paraId="1B0E83B8" w14:textId="35E11C4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2 483 654 </w:t>
            </w:r>
          </w:p>
        </w:tc>
        <w:tc>
          <w:tcPr>
            <w:tcW w:w="1148" w:type="dxa"/>
          </w:tcPr>
          <w:p w14:paraId="51035061" w14:textId="55E25847" w:rsidR="002B7050" w:rsidRPr="00B973CC" w:rsidRDefault="002B7050" w:rsidP="002B7050">
            <w:pPr>
              <w:spacing w:line="276" w:lineRule="auto"/>
              <w:ind w:left="-78" w:right="-31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1 241 827 </w:t>
            </w:r>
          </w:p>
        </w:tc>
        <w:tc>
          <w:tcPr>
            <w:tcW w:w="1302" w:type="dxa"/>
          </w:tcPr>
          <w:p w14:paraId="22267D25" w14:textId="2135562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1 241 827 </w:t>
            </w:r>
          </w:p>
        </w:tc>
      </w:tr>
      <w:tr w:rsidR="002B7050" w:rsidRPr="00B973CC" w14:paraId="13E50D1D" w14:textId="5AA8DC5E" w:rsidTr="002B7050">
        <w:tc>
          <w:tcPr>
            <w:tcW w:w="562" w:type="dxa"/>
          </w:tcPr>
          <w:p w14:paraId="6287F1A9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7</w:t>
            </w:r>
          </w:p>
        </w:tc>
        <w:tc>
          <w:tcPr>
            <w:tcW w:w="3492" w:type="dxa"/>
          </w:tcPr>
          <w:p w14:paraId="144ED403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880" w:type="dxa"/>
          </w:tcPr>
          <w:p w14:paraId="2F2834FB" w14:textId="1637443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 </w:t>
            </w:r>
          </w:p>
        </w:tc>
        <w:tc>
          <w:tcPr>
            <w:tcW w:w="708" w:type="dxa"/>
          </w:tcPr>
          <w:p w14:paraId="17A09CC3" w14:textId="61413D0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57" w:type="dxa"/>
          </w:tcPr>
          <w:p w14:paraId="34855C5F" w14:textId="1ECF658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120 000 </w:t>
            </w:r>
          </w:p>
        </w:tc>
        <w:tc>
          <w:tcPr>
            <w:tcW w:w="1148" w:type="dxa"/>
          </w:tcPr>
          <w:p w14:paraId="0996A23E" w14:textId="15779F8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60 000 </w:t>
            </w:r>
          </w:p>
        </w:tc>
        <w:tc>
          <w:tcPr>
            <w:tcW w:w="1302" w:type="dxa"/>
          </w:tcPr>
          <w:p w14:paraId="1B1AE3EF" w14:textId="2930A91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60 000 </w:t>
            </w:r>
          </w:p>
        </w:tc>
      </w:tr>
      <w:tr w:rsidR="002B7050" w:rsidRPr="00B973CC" w14:paraId="1646FB0A" w14:textId="0484F488" w:rsidTr="002B7050">
        <w:tc>
          <w:tcPr>
            <w:tcW w:w="562" w:type="dxa"/>
          </w:tcPr>
          <w:p w14:paraId="5534BFC4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8</w:t>
            </w:r>
          </w:p>
        </w:tc>
        <w:tc>
          <w:tcPr>
            <w:tcW w:w="3492" w:type="dxa"/>
          </w:tcPr>
          <w:p w14:paraId="63AD9ED0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880" w:type="dxa"/>
          </w:tcPr>
          <w:p w14:paraId="16B27EE3" w14:textId="4AD361B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708" w:type="dxa"/>
          </w:tcPr>
          <w:p w14:paraId="43B8025C" w14:textId="2A57C60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57" w:type="dxa"/>
          </w:tcPr>
          <w:p w14:paraId="58BA7E77" w14:textId="0455B92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148" w:type="dxa"/>
          </w:tcPr>
          <w:p w14:paraId="269295CA" w14:textId="67AC5A70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02" w:type="dxa"/>
          </w:tcPr>
          <w:p w14:paraId="7BA5BD60" w14:textId="5A167C0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</w:tr>
      <w:tr w:rsidR="002B7050" w:rsidRPr="00B973CC" w14:paraId="0F9F5665" w14:textId="4D5221F9" w:rsidTr="002B7050">
        <w:tc>
          <w:tcPr>
            <w:tcW w:w="562" w:type="dxa"/>
          </w:tcPr>
          <w:p w14:paraId="3C195D9D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9</w:t>
            </w:r>
          </w:p>
        </w:tc>
        <w:tc>
          <w:tcPr>
            <w:tcW w:w="3492" w:type="dxa"/>
          </w:tcPr>
          <w:p w14:paraId="3429259B" w14:textId="17F33CC5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880" w:type="dxa"/>
          </w:tcPr>
          <w:p w14:paraId="29946F6C" w14:textId="44719240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24 </w:t>
            </w:r>
          </w:p>
        </w:tc>
        <w:tc>
          <w:tcPr>
            <w:tcW w:w="708" w:type="dxa"/>
          </w:tcPr>
          <w:p w14:paraId="5AB500F2" w14:textId="4A0CFD60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5 </w:t>
            </w:r>
          </w:p>
        </w:tc>
        <w:tc>
          <w:tcPr>
            <w:tcW w:w="1357" w:type="dxa"/>
          </w:tcPr>
          <w:p w14:paraId="3E8339FB" w14:textId="7A898AD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500 428 </w:t>
            </w:r>
          </w:p>
        </w:tc>
        <w:tc>
          <w:tcPr>
            <w:tcW w:w="1148" w:type="dxa"/>
          </w:tcPr>
          <w:p w14:paraId="7574E84B" w14:textId="5093E4D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250 214 </w:t>
            </w:r>
          </w:p>
        </w:tc>
        <w:tc>
          <w:tcPr>
            <w:tcW w:w="1302" w:type="dxa"/>
          </w:tcPr>
          <w:p w14:paraId="62EE2D70" w14:textId="54BF910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250 214 </w:t>
            </w:r>
          </w:p>
        </w:tc>
      </w:tr>
      <w:tr w:rsidR="002B7050" w:rsidRPr="00B973CC" w14:paraId="5E6949C4" w14:textId="18B0FF1E" w:rsidTr="002B7050">
        <w:tc>
          <w:tcPr>
            <w:tcW w:w="562" w:type="dxa"/>
          </w:tcPr>
          <w:p w14:paraId="6EC21C08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lastRenderedPageBreak/>
              <w:t>10</w:t>
            </w:r>
          </w:p>
        </w:tc>
        <w:tc>
          <w:tcPr>
            <w:tcW w:w="3492" w:type="dxa"/>
          </w:tcPr>
          <w:p w14:paraId="27BA59B7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Shovot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3310903B" w14:textId="06FB164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13 </w:t>
            </w:r>
          </w:p>
        </w:tc>
        <w:tc>
          <w:tcPr>
            <w:tcW w:w="708" w:type="dxa"/>
          </w:tcPr>
          <w:p w14:paraId="369FCC30" w14:textId="6992083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 </w:t>
            </w:r>
          </w:p>
        </w:tc>
        <w:tc>
          <w:tcPr>
            <w:tcW w:w="1357" w:type="dxa"/>
          </w:tcPr>
          <w:p w14:paraId="1D79FD9B" w14:textId="6767397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88 867 </w:t>
            </w:r>
          </w:p>
        </w:tc>
        <w:tc>
          <w:tcPr>
            <w:tcW w:w="1148" w:type="dxa"/>
          </w:tcPr>
          <w:p w14:paraId="3720172E" w14:textId="7E13BD80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65 867 </w:t>
            </w:r>
          </w:p>
        </w:tc>
        <w:tc>
          <w:tcPr>
            <w:tcW w:w="1302" w:type="dxa"/>
          </w:tcPr>
          <w:p w14:paraId="5937DEBD" w14:textId="4FB4E62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23 000 </w:t>
            </w:r>
          </w:p>
        </w:tc>
      </w:tr>
      <w:tr w:rsidR="002B7050" w:rsidRPr="00B973CC" w14:paraId="1E16A6D9" w14:textId="33A6B1EE" w:rsidTr="002B7050">
        <w:tc>
          <w:tcPr>
            <w:tcW w:w="562" w:type="dxa"/>
          </w:tcPr>
          <w:p w14:paraId="083FBC8C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11</w:t>
            </w:r>
          </w:p>
        </w:tc>
        <w:tc>
          <w:tcPr>
            <w:tcW w:w="3492" w:type="dxa"/>
          </w:tcPr>
          <w:p w14:paraId="10310042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Yangiariq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42E39CB3" w14:textId="5E157C0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 </w:t>
            </w:r>
          </w:p>
        </w:tc>
        <w:tc>
          <w:tcPr>
            <w:tcW w:w="708" w:type="dxa"/>
          </w:tcPr>
          <w:p w14:paraId="076FE127" w14:textId="794324D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57" w:type="dxa"/>
          </w:tcPr>
          <w:p w14:paraId="30FF45C3" w14:textId="1FE9AE0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59 500 </w:t>
            </w:r>
          </w:p>
        </w:tc>
        <w:tc>
          <w:tcPr>
            <w:tcW w:w="1148" w:type="dxa"/>
          </w:tcPr>
          <w:p w14:paraId="01B25C95" w14:textId="62C59BC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02" w:type="dxa"/>
          </w:tcPr>
          <w:p w14:paraId="1D04BDAC" w14:textId="51F70B3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59 500 </w:t>
            </w:r>
          </w:p>
        </w:tc>
      </w:tr>
      <w:tr w:rsidR="002B7050" w:rsidRPr="00B973CC" w14:paraId="64B09F33" w14:textId="69AB3414" w:rsidTr="002B7050">
        <w:tc>
          <w:tcPr>
            <w:tcW w:w="562" w:type="dxa"/>
          </w:tcPr>
          <w:p w14:paraId="660B9D62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12</w:t>
            </w:r>
          </w:p>
        </w:tc>
        <w:tc>
          <w:tcPr>
            <w:tcW w:w="3492" w:type="dxa"/>
          </w:tcPr>
          <w:p w14:paraId="66A1AE89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Yangibozor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63B1BA39" w14:textId="6B74BD9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11 </w:t>
            </w:r>
          </w:p>
        </w:tc>
        <w:tc>
          <w:tcPr>
            <w:tcW w:w="708" w:type="dxa"/>
          </w:tcPr>
          <w:p w14:paraId="688461AB" w14:textId="7899438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57" w:type="dxa"/>
          </w:tcPr>
          <w:p w14:paraId="34421199" w14:textId="2ABFB85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220 552 </w:t>
            </w:r>
          </w:p>
        </w:tc>
        <w:tc>
          <w:tcPr>
            <w:tcW w:w="1148" w:type="dxa"/>
          </w:tcPr>
          <w:p w14:paraId="3A422603" w14:textId="181044B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02" w:type="dxa"/>
          </w:tcPr>
          <w:p w14:paraId="67F9CDE3" w14:textId="1385AB1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220 552 </w:t>
            </w:r>
          </w:p>
        </w:tc>
      </w:tr>
      <w:tr w:rsidR="002B7050" w:rsidRPr="00B973CC" w14:paraId="1C64A4CA" w14:textId="23A12C72" w:rsidTr="002B7050">
        <w:tc>
          <w:tcPr>
            <w:tcW w:w="562" w:type="dxa"/>
          </w:tcPr>
          <w:p w14:paraId="66D85DD6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13</w:t>
            </w:r>
          </w:p>
        </w:tc>
        <w:tc>
          <w:tcPr>
            <w:tcW w:w="3492" w:type="dxa"/>
          </w:tcPr>
          <w:p w14:paraId="1594D3AE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880" w:type="dxa"/>
          </w:tcPr>
          <w:p w14:paraId="09897422" w14:textId="5FDC70C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 </w:t>
            </w:r>
          </w:p>
        </w:tc>
        <w:tc>
          <w:tcPr>
            <w:tcW w:w="708" w:type="dxa"/>
          </w:tcPr>
          <w:p w14:paraId="54CA5302" w14:textId="5462115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 </w:t>
            </w:r>
          </w:p>
        </w:tc>
        <w:tc>
          <w:tcPr>
            <w:tcW w:w="1357" w:type="dxa"/>
          </w:tcPr>
          <w:p w14:paraId="7938FF7C" w14:textId="278654B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35 </w:t>
            </w:r>
          </w:p>
        </w:tc>
        <w:tc>
          <w:tcPr>
            <w:tcW w:w="1148" w:type="dxa"/>
          </w:tcPr>
          <w:p w14:paraId="478A76A5" w14:textId="7B2955D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10 </w:t>
            </w:r>
          </w:p>
        </w:tc>
        <w:tc>
          <w:tcPr>
            <w:tcW w:w="1302" w:type="dxa"/>
          </w:tcPr>
          <w:p w14:paraId="7932E5DB" w14:textId="5626F98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25 </w:t>
            </w:r>
          </w:p>
        </w:tc>
      </w:tr>
      <w:tr w:rsidR="002B7050" w:rsidRPr="00B973CC" w14:paraId="054C1200" w14:textId="552180B6" w:rsidTr="002B7050">
        <w:tc>
          <w:tcPr>
            <w:tcW w:w="562" w:type="dxa"/>
          </w:tcPr>
          <w:p w14:paraId="5C129BFE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14</w:t>
            </w:r>
          </w:p>
        </w:tc>
        <w:tc>
          <w:tcPr>
            <w:tcW w:w="3492" w:type="dxa"/>
          </w:tcPr>
          <w:p w14:paraId="50F74B78" w14:textId="55AF0E6F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Tuproqqa’la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80" w:type="dxa"/>
          </w:tcPr>
          <w:p w14:paraId="3A171F86" w14:textId="2EB11A2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17 </w:t>
            </w:r>
          </w:p>
        </w:tc>
        <w:tc>
          <w:tcPr>
            <w:tcW w:w="708" w:type="dxa"/>
          </w:tcPr>
          <w:p w14:paraId="2B8FF557" w14:textId="5B46344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57" w:type="dxa"/>
          </w:tcPr>
          <w:p w14:paraId="242124DC" w14:textId="55BC731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1 390 871 </w:t>
            </w:r>
          </w:p>
        </w:tc>
        <w:tc>
          <w:tcPr>
            <w:tcW w:w="1148" w:type="dxa"/>
          </w:tcPr>
          <w:p w14:paraId="6F9A4364" w14:textId="3999007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-   </w:t>
            </w:r>
          </w:p>
        </w:tc>
        <w:tc>
          <w:tcPr>
            <w:tcW w:w="1302" w:type="dxa"/>
          </w:tcPr>
          <w:p w14:paraId="0153A83D" w14:textId="59CD84DC" w:rsidR="002B7050" w:rsidRPr="00B973CC" w:rsidRDefault="002B7050" w:rsidP="002B7050">
            <w:pPr>
              <w:spacing w:line="276" w:lineRule="auto"/>
              <w:ind w:left="-103" w:right="-105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 xml:space="preserve"> 1 390 871 </w:t>
            </w:r>
          </w:p>
        </w:tc>
      </w:tr>
      <w:tr w:rsidR="002B7050" w:rsidRPr="00B973CC" w14:paraId="1F258545" w14:textId="4473D66C" w:rsidTr="002B7050">
        <w:trPr>
          <w:trHeight w:val="369"/>
        </w:trPr>
        <w:tc>
          <w:tcPr>
            <w:tcW w:w="562" w:type="dxa"/>
            <w:shd w:val="clear" w:color="auto" w:fill="DBE5F1" w:themeFill="accent1" w:themeFillTint="33"/>
          </w:tcPr>
          <w:p w14:paraId="525B2DD1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492" w:type="dxa"/>
            <w:shd w:val="clear" w:color="auto" w:fill="DBE5F1" w:themeFill="accent1" w:themeFillTint="33"/>
          </w:tcPr>
          <w:p w14:paraId="0EF97E06" w14:textId="77777777" w:rsidR="002B7050" w:rsidRPr="00B973CC" w:rsidRDefault="002B7050" w:rsidP="002B7050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JAMI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14:paraId="14647084" w14:textId="043D7222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217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DE8FC88" w14:textId="51F4B14B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36</w:t>
            </w:r>
          </w:p>
        </w:tc>
        <w:tc>
          <w:tcPr>
            <w:tcW w:w="1357" w:type="dxa"/>
            <w:shd w:val="clear" w:color="auto" w:fill="DBE5F1" w:themeFill="accent1" w:themeFillTint="33"/>
          </w:tcPr>
          <w:p w14:paraId="6C3D449A" w14:textId="1681E099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 xml:space="preserve"> 13 077 931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14:paraId="48594251" w14:textId="6E25BACB" w:rsidR="002B7050" w:rsidRPr="00B973CC" w:rsidRDefault="002B7050" w:rsidP="002B7050">
            <w:pPr>
              <w:spacing w:line="276" w:lineRule="auto"/>
              <w:ind w:left="-220" w:right="-173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2 777 565</w:t>
            </w:r>
          </w:p>
        </w:tc>
        <w:tc>
          <w:tcPr>
            <w:tcW w:w="1302" w:type="dxa"/>
            <w:shd w:val="clear" w:color="auto" w:fill="DBE5F1" w:themeFill="accent1" w:themeFillTint="33"/>
          </w:tcPr>
          <w:p w14:paraId="2AF5C86C" w14:textId="0501451A" w:rsidR="002B7050" w:rsidRPr="00B973CC" w:rsidRDefault="002B7050" w:rsidP="002B7050">
            <w:pPr>
              <w:spacing w:line="276" w:lineRule="auto"/>
              <w:ind w:left="-103" w:right="-105" w:firstLine="10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10 300 366</w:t>
            </w:r>
          </w:p>
        </w:tc>
      </w:tr>
    </w:tbl>
    <w:p w14:paraId="7731A15E" w14:textId="77777777" w:rsidR="003A586A" w:rsidRPr="00B973CC" w:rsidRDefault="003A586A" w:rsidP="003A586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3673FFB2" w14:textId="54D56B69" w:rsidR="003A586A" w:rsidRPr="00B973CC" w:rsidRDefault="003A586A" w:rsidP="003A586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 xml:space="preserve">Murojaatlarni ko‘rib chiqish yakunlari bo‘yicha jismoniy va </w:t>
      </w:r>
      <w:proofErr w:type="spellStart"/>
      <w:r w:rsidRPr="00B973CC">
        <w:rPr>
          <w:lang w:val="uz-Latn-UZ"/>
        </w:rPr>
        <w:t>yuridik</w:t>
      </w:r>
      <w:proofErr w:type="spellEnd"/>
      <w:r w:rsidRPr="00B973CC">
        <w:rPr>
          <w:lang w:val="uz-Latn-UZ"/>
        </w:rPr>
        <w:t xml:space="preserve"> shaxslarning huquqlari, erkinliklari va qonuniy manfaatlari buzilishini keltirib chiqaruvchi sabablarni bartaraf etish maqsadida </w:t>
      </w:r>
      <w:r w:rsidR="002B7050" w:rsidRPr="00B973CC">
        <w:rPr>
          <w:b/>
          <w:bCs/>
          <w:lang w:val="uz-Latn-UZ"/>
        </w:rPr>
        <w:t>217</w:t>
      </w:r>
      <w:r w:rsidRPr="00B973CC">
        <w:rPr>
          <w:lang w:val="uz-Latn-UZ"/>
        </w:rPr>
        <w:t xml:space="preserve"> ta taqdimnomalar kiritilib, </w:t>
      </w:r>
      <w:r w:rsidR="002B7050" w:rsidRPr="00B973CC">
        <w:rPr>
          <w:b/>
          <w:bCs/>
          <w:lang w:val="uz-Latn-UZ"/>
        </w:rPr>
        <w:t>21</w:t>
      </w:r>
      <w:r w:rsidRPr="00B973CC">
        <w:rPr>
          <w:b/>
          <w:bCs/>
          <w:lang w:val="uz-Latn-UZ"/>
        </w:rPr>
        <w:t xml:space="preserve"> nafar</w:t>
      </w:r>
      <w:r w:rsidRPr="00B973CC">
        <w:rPr>
          <w:lang w:val="uz-Latn-UZ"/>
        </w:rPr>
        <w:t xml:space="preserve"> shaxs </w:t>
      </w:r>
      <w:proofErr w:type="spellStart"/>
      <w:r w:rsidRPr="00B973CC">
        <w:rPr>
          <w:lang w:val="uz-Latn-UZ"/>
        </w:rPr>
        <w:t>intizomiy</w:t>
      </w:r>
      <w:proofErr w:type="spellEnd"/>
      <w:r w:rsidRPr="00B973CC">
        <w:rPr>
          <w:lang w:val="uz-Latn-UZ"/>
        </w:rPr>
        <w:t xml:space="preserve"> javobgarlikka tortilgan, </w:t>
      </w:r>
      <w:r w:rsidR="002B7050" w:rsidRPr="00B973CC">
        <w:rPr>
          <w:b/>
          <w:bCs/>
          <w:lang w:val="uz-Latn-UZ"/>
        </w:rPr>
        <w:t>21</w:t>
      </w:r>
      <w:r w:rsidRPr="00B973CC">
        <w:rPr>
          <w:b/>
          <w:bCs/>
          <w:lang w:val="uz-Latn-UZ"/>
        </w:rPr>
        <w:t xml:space="preserve"> ta</w:t>
      </w:r>
      <w:r w:rsidRPr="00B973CC">
        <w:rPr>
          <w:lang w:val="uz-Latn-UZ"/>
        </w:rPr>
        <w:t xml:space="preserve"> hujjatlar bekor qilingan yoki ijrosi to‘xtatilgan, qonun buzilish holatlariga yo‘l qo‘yilgan shaxslarni ma’muriy javobgarlikka tortish yuzasidan takliflar kiritilib, </w:t>
      </w:r>
      <w:r w:rsidR="002B7050" w:rsidRPr="00B973CC">
        <w:rPr>
          <w:b/>
          <w:bCs/>
          <w:lang w:val="uz-Latn-UZ"/>
        </w:rPr>
        <w:t>46</w:t>
      </w:r>
      <w:r w:rsidRPr="00B973CC">
        <w:rPr>
          <w:b/>
          <w:bCs/>
          <w:lang w:val="uz-Latn-UZ"/>
        </w:rPr>
        <w:t xml:space="preserve"> nafar </w:t>
      </w:r>
      <w:r w:rsidRPr="00B973CC">
        <w:rPr>
          <w:lang w:val="uz-Latn-UZ"/>
        </w:rPr>
        <w:t xml:space="preserve">xodim ma’muriy javobgarlikka tortilgan. </w:t>
      </w:r>
    </w:p>
    <w:p w14:paraId="1B251A25" w14:textId="40624BDE" w:rsidR="003A586A" w:rsidRPr="00B973CC" w:rsidRDefault="003A586A" w:rsidP="003A586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 xml:space="preserve">Jismoniy va </w:t>
      </w:r>
      <w:proofErr w:type="spellStart"/>
      <w:r w:rsidRPr="00B973CC">
        <w:rPr>
          <w:lang w:val="uz-Latn-UZ"/>
        </w:rPr>
        <w:t>yuridik</w:t>
      </w:r>
      <w:proofErr w:type="spellEnd"/>
      <w:r w:rsidRPr="00B973CC">
        <w:rPr>
          <w:lang w:val="uz-Latn-UZ"/>
        </w:rPr>
        <w:t xml:space="preserve"> shaxslarning manfaatlarini ko‘zlab sudlarga </w:t>
      </w:r>
      <w:r w:rsidR="002B7050" w:rsidRPr="00B973CC">
        <w:rPr>
          <w:b/>
          <w:bCs/>
          <w:lang w:val="uz-Latn-UZ"/>
        </w:rPr>
        <w:t>2</w:t>
      </w:r>
      <w:r w:rsidRPr="00B973CC">
        <w:rPr>
          <w:b/>
          <w:bCs/>
          <w:lang w:val="uz-Latn-UZ"/>
        </w:rPr>
        <w:t xml:space="preserve"> mlrd </w:t>
      </w:r>
      <w:r w:rsidR="002B7050" w:rsidRPr="00B973CC">
        <w:rPr>
          <w:b/>
          <w:bCs/>
          <w:lang w:val="uz-Latn-UZ"/>
        </w:rPr>
        <w:t xml:space="preserve">777 </w:t>
      </w:r>
      <w:r w:rsidRPr="00B973CC">
        <w:rPr>
          <w:b/>
          <w:bCs/>
          <w:lang w:val="uz-Latn-UZ"/>
        </w:rPr>
        <w:t>mln</w:t>
      </w:r>
      <w:r w:rsidRPr="00B973CC">
        <w:rPr>
          <w:lang w:val="uz-Latn-UZ"/>
        </w:rPr>
        <w:t xml:space="preserve"> </w:t>
      </w:r>
      <w:proofErr w:type="spellStart"/>
      <w:r w:rsidRPr="00B973CC">
        <w:rPr>
          <w:lang w:val="uz-Latn-UZ"/>
        </w:rPr>
        <w:t>so‘mlik</w:t>
      </w:r>
      <w:proofErr w:type="spellEnd"/>
      <w:r w:rsidRPr="00B973CC">
        <w:rPr>
          <w:lang w:val="uz-Latn-UZ"/>
        </w:rPr>
        <w:t xml:space="preserve"> </w:t>
      </w:r>
      <w:r w:rsidRPr="00B973CC">
        <w:rPr>
          <w:lang w:val="uz-Latn-UZ"/>
        </w:rPr>
        <w:br/>
      </w:r>
      <w:r w:rsidR="002B7050" w:rsidRPr="00B973CC">
        <w:rPr>
          <w:lang w:val="uz-Latn-UZ"/>
        </w:rPr>
        <w:t>36</w:t>
      </w:r>
      <w:r w:rsidRPr="00B973CC">
        <w:rPr>
          <w:lang w:val="uz-Latn-UZ"/>
        </w:rPr>
        <w:t xml:space="preserve"> ta</w:t>
      </w:r>
      <w:r w:rsidRPr="00B973CC">
        <w:rPr>
          <w:b/>
          <w:bCs/>
          <w:lang w:val="uz-Latn-UZ"/>
        </w:rPr>
        <w:t xml:space="preserve"> </w:t>
      </w:r>
      <w:r w:rsidRPr="00B973CC">
        <w:rPr>
          <w:lang w:val="uz-Latn-UZ"/>
        </w:rPr>
        <w:t>da’vo arizalari</w:t>
      </w:r>
      <w:r w:rsidR="002B7050" w:rsidRPr="00B973CC">
        <w:rPr>
          <w:lang w:val="uz-Latn-UZ"/>
        </w:rPr>
        <w:t xml:space="preserve"> hamda idora tashkilotlarga</w:t>
      </w:r>
      <w:r w:rsidR="002B7050" w:rsidRPr="00B973CC">
        <w:rPr>
          <w:b/>
          <w:bCs/>
          <w:lang w:val="uz-Latn-UZ"/>
        </w:rPr>
        <w:t xml:space="preserve"> 10 mlrd 300 mln</w:t>
      </w:r>
      <w:r w:rsidR="002B7050" w:rsidRPr="00B973CC">
        <w:rPr>
          <w:lang w:val="uz-Latn-UZ"/>
        </w:rPr>
        <w:t xml:space="preserve"> </w:t>
      </w:r>
      <w:proofErr w:type="spellStart"/>
      <w:r w:rsidR="002B7050" w:rsidRPr="00B973CC">
        <w:rPr>
          <w:lang w:val="uz-Latn-UZ"/>
        </w:rPr>
        <w:t>so‘mlik</w:t>
      </w:r>
      <w:proofErr w:type="spellEnd"/>
      <w:r w:rsidR="00A64610" w:rsidRPr="00B973CC">
        <w:rPr>
          <w:lang w:val="uz-Latn-UZ"/>
        </w:rPr>
        <w:t xml:space="preserve"> </w:t>
      </w:r>
      <w:r w:rsidR="002B7050" w:rsidRPr="00B973CC">
        <w:rPr>
          <w:lang w:val="uz-Latn-UZ"/>
        </w:rPr>
        <w:t xml:space="preserve">217 </w:t>
      </w:r>
      <w:r w:rsidR="00A64610" w:rsidRPr="00B973CC">
        <w:rPr>
          <w:lang w:val="uz-Latn-UZ"/>
        </w:rPr>
        <w:t xml:space="preserve">ta </w:t>
      </w:r>
      <w:r w:rsidR="002B7050" w:rsidRPr="00B973CC">
        <w:rPr>
          <w:lang w:val="uz-Latn-UZ"/>
        </w:rPr>
        <w:t xml:space="preserve">taqdimnomalar kiritilgan  </w:t>
      </w:r>
      <w:r w:rsidRPr="00B973CC">
        <w:rPr>
          <w:lang w:val="uz-Latn-UZ"/>
        </w:rPr>
        <w:t xml:space="preserve"> </w:t>
      </w:r>
      <w:proofErr w:type="spellStart"/>
      <w:r w:rsidRPr="00B973CC">
        <w:rPr>
          <w:lang w:val="uz-Latn-UZ"/>
        </w:rPr>
        <w:t>kiritilgan</w:t>
      </w:r>
      <w:proofErr w:type="spellEnd"/>
      <w:r w:rsidRPr="00B973CC">
        <w:rPr>
          <w:lang w:val="uz-Latn-UZ"/>
        </w:rPr>
        <w:t>.</w:t>
      </w:r>
    </w:p>
    <w:p w14:paraId="525DC319" w14:textId="77777777" w:rsidR="00022D0A" w:rsidRPr="00B973CC" w:rsidRDefault="00022D0A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tbl>
      <w:tblPr>
        <w:tblStyle w:val="ac"/>
        <w:tblW w:w="9449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562"/>
        <w:gridCol w:w="3492"/>
        <w:gridCol w:w="1014"/>
        <w:gridCol w:w="829"/>
        <w:gridCol w:w="976"/>
        <w:gridCol w:w="1302"/>
        <w:gridCol w:w="1274"/>
      </w:tblGrid>
      <w:tr w:rsidR="007A19F1" w:rsidRPr="00A033A0" w14:paraId="20B17F72" w14:textId="77777777" w:rsidTr="0075129C">
        <w:tc>
          <w:tcPr>
            <w:tcW w:w="562" w:type="dxa"/>
            <w:shd w:val="clear" w:color="auto" w:fill="DBE5F1" w:themeFill="accent1" w:themeFillTint="33"/>
          </w:tcPr>
          <w:p w14:paraId="39F09E0D" w14:textId="77777777" w:rsidR="007A19F1" w:rsidRPr="00B973CC" w:rsidRDefault="007A19F1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№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14:paraId="5EEC3149" w14:textId="77777777" w:rsidR="007A19F1" w:rsidRPr="00B973CC" w:rsidRDefault="007A19F1" w:rsidP="007A19F1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Adliya organi nomi</w:t>
            </w:r>
          </w:p>
        </w:tc>
        <w:tc>
          <w:tcPr>
            <w:tcW w:w="1014" w:type="dxa"/>
            <w:shd w:val="clear" w:color="auto" w:fill="DBE5F1" w:themeFill="accent1" w:themeFillTint="33"/>
          </w:tcPr>
          <w:p w14:paraId="262BB22F" w14:textId="2B1412E6" w:rsidR="007A19F1" w:rsidRPr="00B973CC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Ma`muriy taklif</w:t>
            </w:r>
          </w:p>
        </w:tc>
        <w:tc>
          <w:tcPr>
            <w:tcW w:w="829" w:type="dxa"/>
            <w:shd w:val="clear" w:color="auto" w:fill="DBE5F1" w:themeFill="accent1" w:themeFillTint="33"/>
          </w:tcPr>
          <w:p w14:paraId="755F87CB" w14:textId="07C7EEB4" w:rsidR="007A19F1" w:rsidRPr="00B973CC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B973CC">
              <w:rPr>
                <w:b/>
                <w:sz w:val="20"/>
                <w:szCs w:val="20"/>
                <w:lang w:val="uz-Latn-UZ"/>
              </w:rPr>
              <w:t>Jino</w:t>
            </w:r>
            <w:r w:rsidR="003B0FEE" w:rsidRPr="00B973CC">
              <w:rPr>
                <w:b/>
                <w:sz w:val="20"/>
                <w:szCs w:val="20"/>
                <w:lang w:val="uz-Latn-UZ"/>
              </w:rPr>
              <w:t>iy</w:t>
            </w:r>
            <w:proofErr w:type="spellEnd"/>
            <w:r w:rsidRPr="00B973CC">
              <w:rPr>
                <w:b/>
                <w:sz w:val="20"/>
                <w:szCs w:val="20"/>
                <w:lang w:val="uz-Latn-UZ"/>
              </w:rPr>
              <w:t xml:space="preserve"> taklif</w:t>
            </w:r>
          </w:p>
        </w:tc>
        <w:tc>
          <w:tcPr>
            <w:tcW w:w="976" w:type="dxa"/>
            <w:shd w:val="clear" w:color="auto" w:fill="DBE5F1" w:themeFill="accent1" w:themeFillTint="33"/>
          </w:tcPr>
          <w:p w14:paraId="6CE964F7" w14:textId="527B0377" w:rsidR="007A19F1" w:rsidRPr="00B973CC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B973CC">
              <w:rPr>
                <w:b/>
                <w:sz w:val="20"/>
                <w:szCs w:val="20"/>
                <w:lang w:val="uz-Latn-UZ"/>
              </w:rPr>
              <w:t>Intizomiy</w:t>
            </w:r>
            <w:proofErr w:type="spellEnd"/>
          </w:p>
        </w:tc>
        <w:tc>
          <w:tcPr>
            <w:tcW w:w="1302" w:type="dxa"/>
            <w:shd w:val="clear" w:color="auto" w:fill="DBE5F1" w:themeFill="accent1" w:themeFillTint="33"/>
          </w:tcPr>
          <w:p w14:paraId="50D33910" w14:textId="563906AA" w:rsidR="007A19F1" w:rsidRPr="00B973CC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 xml:space="preserve">Ma`muriy </w:t>
            </w:r>
            <w:r w:rsidR="00550250" w:rsidRPr="00B973CC">
              <w:rPr>
                <w:b/>
                <w:sz w:val="20"/>
                <w:szCs w:val="20"/>
                <w:lang w:val="uz-Latn-UZ"/>
              </w:rPr>
              <w:t>javobgarlikka</w:t>
            </w:r>
            <w:r w:rsidR="003B0FEE" w:rsidRPr="00B973CC">
              <w:rPr>
                <w:b/>
                <w:sz w:val="20"/>
                <w:szCs w:val="20"/>
                <w:lang w:val="uz-Latn-UZ"/>
              </w:rPr>
              <w:t xml:space="preserve"> tortilgan </w:t>
            </w:r>
          </w:p>
        </w:tc>
        <w:tc>
          <w:tcPr>
            <w:tcW w:w="1274" w:type="dxa"/>
            <w:shd w:val="clear" w:color="auto" w:fill="DBE5F1" w:themeFill="accent1" w:themeFillTint="33"/>
          </w:tcPr>
          <w:p w14:paraId="5240F2DA" w14:textId="0E2D64E6" w:rsidR="007A19F1" w:rsidRPr="00B973CC" w:rsidRDefault="007A19F1" w:rsidP="003B0FEE">
            <w:pPr>
              <w:spacing w:line="276" w:lineRule="auto"/>
              <w:ind w:left="-103" w:right="-83"/>
              <w:jc w:val="center"/>
              <w:rPr>
                <w:b/>
                <w:sz w:val="20"/>
                <w:szCs w:val="20"/>
                <w:lang w:val="uz-Latn-UZ"/>
              </w:rPr>
            </w:pPr>
            <w:r w:rsidRPr="00B973CC">
              <w:rPr>
                <w:b/>
                <w:sz w:val="20"/>
                <w:szCs w:val="20"/>
                <w:lang w:val="uz-Latn-UZ"/>
              </w:rPr>
              <w:t>Bekor qilingan yoki ijrosi to`xtatilgan</w:t>
            </w:r>
          </w:p>
        </w:tc>
      </w:tr>
      <w:tr w:rsidR="002B7050" w:rsidRPr="00B973CC" w14:paraId="3BEAC6CF" w14:textId="77777777" w:rsidTr="0075129C">
        <w:tc>
          <w:tcPr>
            <w:tcW w:w="562" w:type="dxa"/>
          </w:tcPr>
          <w:p w14:paraId="5473019E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</w:t>
            </w:r>
          </w:p>
        </w:tc>
        <w:tc>
          <w:tcPr>
            <w:tcW w:w="3492" w:type="dxa"/>
          </w:tcPr>
          <w:p w14:paraId="5B11F5FE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1014" w:type="dxa"/>
          </w:tcPr>
          <w:p w14:paraId="5B170B2E" w14:textId="70A8053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20</w:t>
            </w:r>
          </w:p>
        </w:tc>
        <w:tc>
          <w:tcPr>
            <w:tcW w:w="829" w:type="dxa"/>
          </w:tcPr>
          <w:p w14:paraId="1E14D1DC" w14:textId="08DD350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1FC398D9" w14:textId="3AB4AEA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1302" w:type="dxa"/>
          </w:tcPr>
          <w:p w14:paraId="2DCB91F4" w14:textId="7932A78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20</w:t>
            </w:r>
          </w:p>
        </w:tc>
        <w:tc>
          <w:tcPr>
            <w:tcW w:w="1274" w:type="dxa"/>
          </w:tcPr>
          <w:p w14:paraId="75AAFE4D" w14:textId="1E0900A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11</w:t>
            </w:r>
          </w:p>
        </w:tc>
      </w:tr>
      <w:tr w:rsidR="002B7050" w:rsidRPr="00B973CC" w14:paraId="3FC5CDD8" w14:textId="77777777" w:rsidTr="0075129C">
        <w:tc>
          <w:tcPr>
            <w:tcW w:w="562" w:type="dxa"/>
          </w:tcPr>
          <w:p w14:paraId="38D9D056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2</w:t>
            </w:r>
          </w:p>
        </w:tc>
        <w:tc>
          <w:tcPr>
            <w:tcW w:w="3492" w:type="dxa"/>
          </w:tcPr>
          <w:p w14:paraId="171A449E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1014" w:type="dxa"/>
          </w:tcPr>
          <w:p w14:paraId="65C71EEA" w14:textId="5A6BD76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829" w:type="dxa"/>
          </w:tcPr>
          <w:p w14:paraId="22F9D5B8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6588BE19" w14:textId="763322C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302" w:type="dxa"/>
          </w:tcPr>
          <w:p w14:paraId="49F19F25" w14:textId="22C9BAA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274" w:type="dxa"/>
          </w:tcPr>
          <w:p w14:paraId="55733504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105188A8" w14:textId="77777777" w:rsidTr="0075129C">
        <w:tc>
          <w:tcPr>
            <w:tcW w:w="562" w:type="dxa"/>
          </w:tcPr>
          <w:p w14:paraId="2276A6D2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3</w:t>
            </w:r>
          </w:p>
        </w:tc>
        <w:tc>
          <w:tcPr>
            <w:tcW w:w="3492" w:type="dxa"/>
          </w:tcPr>
          <w:p w14:paraId="3CEA877A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Gurlan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0C5C2E36" w14:textId="435DEFA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</w:t>
            </w:r>
          </w:p>
        </w:tc>
        <w:tc>
          <w:tcPr>
            <w:tcW w:w="829" w:type="dxa"/>
          </w:tcPr>
          <w:p w14:paraId="47658DC1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1DFC1189" w14:textId="05C06E1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302" w:type="dxa"/>
          </w:tcPr>
          <w:p w14:paraId="6A39883D" w14:textId="424BD1E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</w:t>
            </w:r>
          </w:p>
        </w:tc>
        <w:tc>
          <w:tcPr>
            <w:tcW w:w="1274" w:type="dxa"/>
          </w:tcPr>
          <w:p w14:paraId="3C2C7356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3D304F4D" w14:textId="77777777" w:rsidTr="0075129C">
        <w:tc>
          <w:tcPr>
            <w:tcW w:w="562" w:type="dxa"/>
          </w:tcPr>
          <w:p w14:paraId="22F4436A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4</w:t>
            </w:r>
          </w:p>
        </w:tc>
        <w:tc>
          <w:tcPr>
            <w:tcW w:w="3492" w:type="dxa"/>
          </w:tcPr>
          <w:p w14:paraId="0FCAFDB2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Qo‘shkupir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79735460" w14:textId="5793660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</w:t>
            </w:r>
          </w:p>
        </w:tc>
        <w:tc>
          <w:tcPr>
            <w:tcW w:w="829" w:type="dxa"/>
          </w:tcPr>
          <w:p w14:paraId="5878E85A" w14:textId="7651942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317699BD" w14:textId="4CBDF6C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1302" w:type="dxa"/>
          </w:tcPr>
          <w:p w14:paraId="2DF4C7B8" w14:textId="5C510452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5</w:t>
            </w:r>
          </w:p>
        </w:tc>
        <w:tc>
          <w:tcPr>
            <w:tcW w:w="1274" w:type="dxa"/>
          </w:tcPr>
          <w:p w14:paraId="229EB271" w14:textId="276C675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4233C5D3" w14:textId="77777777" w:rsidTr="0075129C">
        <w:tc>
          <w:tcPr>
            <w:tcW w:w="562" w:type="dxa"/>
          </w:tcPr>
          <w:p w14:paraId="015F03EF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5</w:t>
            </w:r>
          </w:p>
        </w:tc>
        <w:tc>
          <w:tcPr>
            <w:tcW w:w="3492" w:type="dxa"/>
          </w:tcPr>
          <w:p w14:paraId="35269BD3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1014" w:type="dxa"/>
          </w:tcPr>
          <w:p w14:paraId="2534C9BE" w14:textId="76172C8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</w:t>
            </w:r>
          </w:p>
        </w:tc>
        <w:tc>
          <w:tcPr>
            <w:tcW w:w="829" w:type="dxa"/>
          </w:tcPr>
          <w:p w14:paraId="752C4610" w14:textId="32AE6CB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3E88D9AC" w14:textId="72718AE8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</w:t>
            </w:r>
          </w:p>
        </w:tc>
        <w:tc>
          <w:tcPr>
            <w:tcW w:w="1302" w:type="dxa"/>
          </w:tcPr>
          <w:p w14:paraId="2313757A" w14:textId="33F29351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6</w:t>
            </w:r>
          </w:p>
        </w:tc>
        <w:tc>
          <w:tcPr>
            <w:tcW w:w="1274" w:type="dxa"/>
          </w:tcPr>
          <w:p w14:paraId="3C8E8291" w14:textId="04C60426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31624B38" w14:textId="77777777" w:rsidTr="0075129C">
        <w:tc>
          <w:tcPr>
            <w:tcW w:w="562" w:type="dxa"/>
          </w:tcPr>
          <w:p w14:paraId="5738FEA0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6</w:t>
            </w:r>
          </w:p>
        </w:tc>
        <w:tc>
          <w:tcPr>
            <w:tcW w:w="3492" w:type="dxa"/>
          </w:tcPr>
          <w:p w14:paraId="408D2B33" w14:textId="13713D47" w:rsidR="002B7050" w:rsidRPr="00B973CC" w:rsidRDefault="00B973CC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Hazorasp</w:t>
            </w:r>
            <w:proofErr w:type="spellEnd"/>
            <w:r w:rsidR="002B7050"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02BF0CA9" w14:textId="32F51610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</w:t>
            </w:r>
          </w:p>
        </w:tc>
        <w:tc>
          <w:tcPr>
            <w:tcW w:w="829" w:type="dxa"/>
          </w:tcPr>
          <w:p w14:paraId="76556DA8" w14:textId="4563C866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465CC410" w14:textId="7F5C2320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302" w:type="dxa"/>
          </w:tcPr>
          <w:p w14:paraId="6FDA784B" w14:textId="33FFD2B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4</w:t>
            </w:r>
          </w:p>
        </w:tc>
        <w:tc>
          <w:tcPr>
            <w:tcW w:w="1274" w:type="dxa"/>
          </w:tcPr>
          <w:p w14:paraId="2B45D753" w14:textId="19B85F3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239BCDB7" w14:textId="77777777" w:rsidTr="0075129C">
        <w:tc>
          <w:tcPr>
            <w:tcW w:w="562" w:type="dxa"/>
          </w:tcPr>
          <w:p w14:paraId="22EC626F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7</w:t>
            </w:r>
          </w:p>
        </w:tc>
        <w:tc>
          <w:tcPr>
            <w:tcW w:w="3492" w:type="dxa"/>
          </w:tcPr>
          <w:p w14:paraId="618913EA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1014" w:type="dxa"/>
          </w:tcPr>
          <w:p w14:paraId="62CDDECF" w14:textId="7843001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829" w:type="dxa"/>
          </w:tcPr>
          <w:p w14:paraId="0EE98D22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30D81457" w14:textId="3D67046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302" w:type="dxa"/>
          </w:tcPr>
          <w:p w14:paraId="6C910FEA" w14:textId="342127C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274" w:type="dxa"/>
          </w:tcPr>
          <w:p w14:paraId="141C7AB2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04A4929D" w14:textId="77777777" w:rsidTr="0075129C">
        <w:tc>
          <w:tcPr>
            <w:tcW w:w="562" w:type="dxa"/>
          </w:tcPr>
          <w:p w14:paraId="2B2FB129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8</w:t>
            </w:r>
          </w:p>
        </w:tc>
        <w:tc>
          <w:tcPr>
            <w:tcW w:w="3492" w:type="dxa"/>
          </w:tcPr>
          <w:p w14:paraId="5FAC36E7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1014" w:type="dxa"/>
          </w:tcPr>
          <w:p w14:paraId="6CC320EB" w14:textId="7700E6B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829" w:type="dxa"/>
          </w:tcPr>
          <w:p w14:paraId="14D2D1E2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76CA7DFA" w14:textId="78A1103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302" w:type="dxa"/>
          </w:tcPr>
          <w:p w14:paraId="514FC679" w14:textId="55F7FE4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274" w:type="dxa"/>
          </w:tcPr>
          <w:p w14:paraId="7C7DE419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02AE1A60" w14:textId="77777777" w:rsidTr="0075129C">
        <w:tc>
          <w:tcPr>
            <w:tcW w:w="562" w:type="dxa"/>
          </w:tcPr>
          <w:p w14:paraId="38994A82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9</w:t>
            </w:r>
          </w:p>
        </w:tc>
        <w:tc>
          <w:tcPr>
            <w:tcW w:w="3492" w:type="dxa"/>
          </w:tcPr>
          <w:p w14:paraId="6BCC1CEA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Xonqa tuman adliya bo‘limi</w:t>
            </w:r>
          </w:p>
        </w:tc>
        <w:tc>
          <w:tcPr>
            <w:tcW w:w="1014" w:type="dxa"/>
          </w:tcPr>
          <w:p w14:paraId="107E25FC" w14:textId="25D491D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829" w:type="dxa"/>
          </w:tcPr>
          <w:p w14:paraId="5283FA74" w14:textId="253539F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2C2C200A" w14:textId="66EB396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1302" w:type="dxa"/>
          </w:tcPr>
          <w:p w14:paraId="33D5E8B0" w14:textId="6906C20B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1274" w:type="dxa"/>
          </w:tcPr>
          <w:p w14:paraId="304C8599" w14:textId="4A34BCF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8</w:t>
            </w:r>
          </w:p>
        </w:tc>
      </w:tr>
      <w:tr w:rsidR="002B7050" w:rsidRPr="00B973CC" w14:paraId="47436430" w14:textId="77777777" w:rsidTr="0075129C">
        <w:tc>
          <w:tcPr>
            <w:tcW w:w="562" w:type="dxa"/>
          </w:tcPr>
          <w:p w14:paraId="6C36758B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10</w:t>
            </w:r>
          </w:p>
        </w:tc>
        <w:tc>
          <w:tcPr>
            <w:tcW w:w="3492" w:type="dxa"/>
          </w:tcPr>
          <w:p w14:paraId="004836D6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Shovot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6D6C51FB" w14:textId="087BB7C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829" w:type="dxa"/>
          </w:tcPr>
          <w:p w14:paraId="6F920AC2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50B3B760" w14:textId="0D45BAA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302" w:type="dxa"/>
          </w:tcPr>
          <w:p w14:paraId="198EC44E" w14:textId="4715D04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1274" w:type="dxa"/>
          </w:tcPr>
          <w:p w14:paraId="150DA36E" w14:textId="187EE9A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</w:tr>
      <w:tr w:rsidR="002B7050" w:rsidRPr="00B973CC" w14:paraId="385005E9" w14:textId="77777777" w:rsidTr="0075129C">
        <w:tc>
          <w:tcPr>
            <w:tcW w:w="562" w:type="dxa"/>
          </w:tcPr>
          <w:p w14:paraId="7F676C3C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11</w:t>
            </w:r>
          </w:p>
        </w:tc>
        <w:tc>
          <w:tcPr>
            <w:tcW w:w="3492" w:type="dxa"/>
          </w:tcPr>
          <w:p w14:paraId="3DB04218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Yangiariq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2DE455C8" w14:textId="57D6C126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829" w:type="dxa"/>
          </w:tcPr>
          <w:p w14:paraId="2BBBA2F0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58669D63" w14:textId="64BCB6F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1302" w:type="dxa"/>
          </w:tcPr>
          <w:p w14:paraId="73B0D4C0" w14:textId="36C39AE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1274" w:type="dxa"/>
          </w:tcPr>
          <w:p w14:paraId="61DEB844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0A6E7967" w14:textId="77777777" w:rsidTr="0075129C">
        <w:tc>
          <w:tcPr>
            <w:tcW w:w="562" w:type="dxa"/>
          </w:tcPr>
          <w:p w14:paraId="70FF8320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12</w:t>
            </w:r>
          </w:p>
        </w:tc>
        <w:tc>
          <w:tcPr>
            <w:tcW w:w="3492" w:type="dxa"/>
          </w:tcPr>
          <w:p w14:paraId="15564768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Yangibozor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29FE2019" w14:textId="091AC88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829" w:type="dxa"/>
          </w:tcPr>
          <w:p w14:paraId="15222538" w14:textId="200BC55A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59FA896B" w14:textId="17550FE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2</w:t>
            </w:r>
          </w:p>
        </w:tc>
        <w:tc>
          <w:tcPr>
            <w:tcW w:w="1302" w:type="dxa"/>
          </w:tcPr>
          <w:p w14:paraId="7B76B0EC" w14:textId="3979EDD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274" w:type="dxa"/>
          </w:tcPr>
          <w:p w14:paraId="136E52E3" w14:textId="40A87F94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</w:tr>
      <w:tr w:rsidR="002B7050" w:rsidRPr="00B973CC" w14:paraId="3D9B5FE9" w14:textId="77777777" w:rsidTr="0075129C">
        <w:tc>
          <w:tcPr>
            <w:tcW w:w="562" w:type="dxa"/>
          </w:tcPr>
          <w:p w14:paraId="4B341AF7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13</w:t>
            </w:r>
          </w:p>
        </w:tc>
        <w:tc>
          <w:tcPr>
            <w:tcW w:w="3492" w:type="dxa"/>
          </w:tcPr>
          <w:p w14:paraId="28FB5890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1014" w:type="dxa"/>
          </w:tcPr>
          <w:p w14:paraId="4D815631" w14:textId="1B33340C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829" w:type="dxa"/>
          </w:tcPr>
          <w:p w14:paraId="75D47362" w14:textId="53959673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725B71C8" w14:textId="0EC28DC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1302" w:type="dxa"/>
          </w:tcPr>
          <w:p w14:paraId="3928F72C" w14:textId="58C6A22D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0</w:t>
            </w:r>
          </w:p>
        </w:tc>
        <w:tc>
          <w:tcPr>
            <w:tcW w:w="1274" w:type="dxa"/>
          </w:tcPr>
          <w:p w14:paraId="739F3404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345746EE" w14:textId="77777777" w:rsidTr="0075129C">
        <w:tc>
          <w:tcPr>
            <w:tcW w:w="562" w:type="dxa"/>
          </w:tcPr>
          <w:p w14:paraId="0CBB3B33" w14:textId="7777777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bCs/>
                <w:lang w:val="uz-Latn-UZ"/>
              </w:rPr>
              <w:t>14</w:t>
            </w:r>
          </w:p>
        </w:tc>
        <w:tc>
          <w:tcPr>
            <w:tcW w:w="3492" w:type="dxa"/>
          </w:tcPr>
          <w:p w14:paraId="05DAC6EF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B973CC">
              <w:rPr>
                <w:bCs/>
                <w:lang w:val="uz-Latn-UZ"/>
              </w:rPr>
              <w:t>Tuproqqa’la</w:t>
            </w:r>
            <w:proofErr w:type="spellEnd"/>
            <w:r w:rsidRPr="00B973CC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014" w:type="dxa"/>
          </w:tcPr>
          <w:p w14:paraId="350E632A" w14:textId="11B328B7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829" w:type="dxa"/>
          </w:tcPr>
          <w:p w14:paraId="03FF1FC6" w14:textId="2F9AEB25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  <w:tc>
          <w:tcPr>
            <w:tcW w:w="976" w:type="dxa"/>
          </w:tcPr>
          <w:p w14:paraId="6D72966A" w14:textId="212DB4D9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1</w:t>
            </w:r>
          </w:p>
        </w:tc>
        <w:tc>
          <w:tcPr>
            <w:tcW w:w="1302" w:type="dxa"/>
          </w:tcPr>
          <w:p w14:paraId="60015625" w14:textId="47C7726E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  <w:r w:rsidRPr="00B973CC">
              <w:rPr>
                <w:lang w:val="uz-Latn-UZ"/>
              </w:rPr>
              <w:t>3</w:t>
            </w:r>
          </w:p>
        </w:tc>
        <w:tc>
          <w:tcPr>
            <w:tcW w:w="1274" w:type="dxa"/>
          </w:tcPr>
          <w:p w14:paraId="2E52AA2D" w14:textId="739E87EF" w:rsidR="002B7050" w:rsidRPr="00B973CC" w:rsidRDefault="002B7050" w:rsidP="002B7050">
            <w:pPr>
              <w:spacing w:line="276" w:lineRule="auto"/>
              <w:jc w:val="center"/>
              <w:rPr>
                <w:bCs/>
                <w:lang w:val="uz-Latn-UZ"/>
              </w:rPr>
            </w:pPr>
          </w:p>
        </w:tc>
      </w:tr>
      <w:tr w:rsidR="002B7050" w:rsidRPr="00B973CC" w14:paraId="492121F0" w14:textId="77777777" w:rsidTr="0075129C">
        <w:trPr>
          <w:trHeight w:val="369"/>
        </w:trPr>
        <w:tc>
          <w:tcPr>
            <w:tcW w:w="562" w:type="dxa"/>
            <w:shd w:val="clear" w:color="auto" w:fill="DBE5F1" w:themeFill="accent1" w:themeFillTint="33"/>
          </w:tcPr>
          <w:p w14:paraId="1348F659" w14:textId="77777777" w:rsidR="002B7050" w:rsidRPr="00B973CC" w:rsidRDefault="002B7050" w:rsidP="002B7050">
            <w:pPr>
              <w:spacing w:line="276" w:lineRule="auto"/>
              <w:jc w:val="both"/>
              <w:rPr>
                <w:bCs/>
                <w:lang w:val="uz-Latn-UZ"/>
              </w:rPr>
            </w:pPr>
          </w:p>
        </w:tc>
        <w:tc>
          <w:tcPr>
            <w:tcW w:w="3492" w:type="dxa"/>
            <w:shd w:val="clear" w:color="auto" w:fill="DBE5F1" w:themeFill="accent1" w:themeFillTint="33"/>
          </w:tcPr>
          <w:p w14:paraId="711F7EA9" w14:textId="77777777" w:rsidR="002B7050" w:rsidRPr="00B973CC" w:rsidRDefault="002B7050" w:rsidP="002B7050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B973CC">
              <w:rPr>
                <w:b/>
                <w:lang w:val="uz-Latn-UZ"/>
              </w:rPr>
              <w:t>JAMI</w:t>
            </w:r>
          </w:p>
        </w:tc>
        <w:tc>
          <w:tcPr>
            <w:tcW w:w="1014" w:type="dxa"/>
            <w:shd w:val="clear" w:color="auto" w:fill="DBE5F1" w:themeFill="accent1" w:themeFillTint="33"/>
          </w:tcPr>
          <w:p w14:paraId="604AFA6D" w14:textId="7A61940D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48</w:t>
            </w:r>
          </w:p>
        </w:tc>
        <w:tc>
          <w:tcPr>
            <w:tcW w:w="829" w:type="dxa"/>
            <w:shd w:val="clear" w:color="auto" w:fill="DBE5F1" w:themeFill="accent1" w:themeFillTint="33"/>
          </w:tcPr>
          <w:p w14:paraId="37760A21" w14:textId="77777777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</w:p>
        </w:tc>
        <w:tc>
          <w:tcPr>
            <w:tcW w:w="976" w:type="dxa"/>
            <w:shd w:val="clear" w:color="auto" w:fill="DBE5F1" w:themeFill="accent1" w:themeFillTint="33"/>
          </w:tcPr>
          <w:p w14:paraId="466F685C" w14:textId="3545EA04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21</w:t>
            </w:r>
          </w:p>
        </w:tc>
        <w:tc>
          <w:tcPr>
            <w:tcW w:w="1302" w:type="dxa"/>
            <w:shd w:val="clear" w:color="auto" w:fill="DBE5F1" w:themeFill="accent1" w:themeFillTint="33"/>
          </w:tcPr>
          <w:p w14:paraId="3B035921" w14:textId="75BC2F87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46</w:t>
            </w:r>
          </w:p>
        </w:tc>
        <w:tc>
          <w:tcPr>
            <w:tcW w:w="1274" w:type="dxa"/>
            <w:shd w:val="clear" w:color="auto" w:fill="DBE5F1" w:themeFill="accent1" w:themeFillTint="33"/>
          </w:tcPr>
          <w:p w14:paraId="0A7F1A50" w14:textId="53730EAC" w:rsidR="002B7050" w:rsidRPr="00B973CC" w:rsidRDefault="002B7050" w:rsidP="002B7050">
            <w:pPr>
              <w:spacing w:line="276" w:lineRule="auto"/>
              <w:jc w:val="center"/>
              <w:rPr>
                <w:b/>
                <w:bCs/>
                <w:lang w:val="uz-Latn-UZ"/>
              </w:rPr>
            </w:pPr>
            <w:r w:rsidRPr="00B973CC">
              <w:rPr>
                <w:b/>
                <w:bCs/>
                <w:lang w:val="uz-Latn-UZ"/>
              </w:rPr>
              <w:t>21</w:t>
            </w:r>
          </w:p>
        </w:tc>
      </w:tr>
    </w:tbl>
    <w:p w14:paraId="518E4861" w14:textId="77777777" w:rsidR="007A19F1" w:rsidRPr="00B973CC" w:rsidRDefault="007A19F1" w:rsidP="00DB283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</w:p>
    <w:p w14:paraId="7D794F95" w14:textId="21889F25" w:rsidR="00DB283A" w:rsidRPr="00B973CC" w:rsidRDefault="00DA23E5" w:rsidP="00DB283A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>2025</w:t>
      </w:r>
      <w:r w:rsidR="001637A7" w:rsidRPr="00B973CC">
        <w:rPr>
          <w:lang w:val="uz-Latn-UZ"/>
        </w:rPr>
        <w:t>-yil</w:t>
      </w:r>
      <w:r w:rsidR="00D54FC8" w:rsidRPr="00B973CC">
        <w:rPr>
          <w:lang w:val="uz-Latn-UZ"/>
        </w:rPr>
        <w:t>da</w:t>
      </w:r>
      <w:r w:rsidRPr="00B973CC">
        <w:rPr>
          <w:lang w:val="uz-Latn-UZ"/>
        </w:rPr>
        <w:t xml:space="preserve"> </w:t>
      </w:r>
      <w:r w:rsidRPr="00B973CC">
        <w:rPr>
          <w:b/>
          <w:bCs/>
          <w:lang w:val="uz-Latn-UZ"/>
        </w:rPr>
        <w:t>“</w:t>
      </w:r>
      <w:r w:rsidR="001637A7" w:rsidRPr="00B973CC">
        <w:rPr>
          <w:b/>
          <w:bCs/>
          <w:lang w:val="uz-Latn-UZ"/>
        </w:rPr>
        <w:t>Ishonch</w:t>
      </w:r>
      <w:r w:rsidRPr="00B973CC">
        <w:rPr>
          <w:b/>
          <w:bCs/>
          <w:lang w:val="uz-Latn-UZ"/>
        </w:rPr>
        <w:t xml:space="preserve"> </w:t>
      </w:r>
      <w:r w:rsidR="001637A7" w:rsidRPr="00B973CC">
        <w:rPr>
          <w:b/>
          <w:bCs/>
          <w:lang w:val="uz-Latn-UZ"/>
        </w:rPr>
        <w:t>telefoni</w:t>
      </w:r>
      <w:r w:rsidRPr="00B973CC">
        <w:rPr>
          <w:b/>
          <w:bCs/>
          <w:lang w:val="uz-Latn-UZ"/>
        </w:rPr>
        <w:t>”</w:t>
      </w:r>
      <w:r w:rsidR="001637A7" w:rsidRPr="00B973CC">
        <w:rPr>
          <w:b/>
          <w:bCs/>
          <w:lang w:val="uz-Latn-UZ"/>
        </w:rPr>
        <w:t xml:space="preserve"> </w:t>
      </w:r>
      <w:r w:rsidR="001637A7" w:rsidRPr="00B973CC">
        <w:rPr>
          <w:lang w:val="uz-Latn-UZ"/>
        </w:rPr>
        <w:t xml:space="preserve">orqali </w:t>
      </w:r>
      <w:r w:rsidR="00D54FC8" w:rsidRPr="00B973CC">
        <w:rPr>
          <w:lang w:val="uz-Latn-UZ"/>
        </w:rPr>
        <w:t xml:space="preserve">kelib tushgan </w:t>
      </w:r>
      <w:r w:rsidR="00A64610" w:rsidRPr="00B973CC">
        <w:rPr>
          <w:lang w:val="uz-Latn-UZ"/>
        </w:rPr>
        <w:t>272</w:t>
      </w:r>
      <w:r w:rsidR="00DB283A" w:rsidRPr="00B973CC">
        <w:rPr>
          <w:lang w:val="uz-Latn-UZ"/>
        </w:rPr>
        <w:t xml:space="preserve"> </w:t>
      </w:r>
      <w:r w:rsidR="00A605B6" w:rsidRPr="00B973CC">
        <w:rPr>
          <w:lang w:val="uz-Latn-UZ"/>
        </w:rPr>
        <w:t>ta</w:t>
      </w:r>
      <w:r w:rsidR="00DB283A" w:rsidRPr="00B973CC">
        <w:rPr>
          <w:lang w:val="uz-Latn-UZ"/>
        </w:rPr>
        <w:t xml:space="preserve"> </w:t>
      </w:r>
      <w:r w:rsidR="00D54FC8" w:rsidRPr="00B973CC">
        <w:rPr>
          <w:lang w:val="uz-Latn-UZ"/>
        </w:rPr>
        <w:t>murojaatlar</w:t>
      </w:r>
      <w:r w:rsidR="00DB283A" w:rsidRPr="00B973CC">
        <w:rPr>
          <w:lang w:val="uz-Latn-UZ"/>
        </w:rPr>
        <w:t xml:space="preserve"> </w:t>
      </w:r>
      <w:r w:rsidR="00A64610" w:rsidRPr="00B973CC">
        <w:rPr>
          <w:lang w:val="uz-Latn-UZ"/>
        </w:rPr>
        <w:t xml:space="preserve">242 </w:t>
      </w:r>
      <w:r w:rsidR="00DB283A" w:rsidRPr="00B973CC">
        <w:rPr>
          <w:lang w:val="uz-Latn-UZ"/>
        </w:rPr>
        <w:t xml:space="preserve">tasi mazmunan ko‘rib chiqilib (o`tgan yildan qoldiq 4 ta), </w:t>
      </w:r>
      <w:r w:rsidR="00A64610" w:rsidRPr="00B973CC">
        <w:rPr>
          <w:lang w:val="uz-Latn-UZ"/>
        </w:rPr>
        <w:t>139</w:t>
      </w:r>
      <w:r w:rsidR="00DB283A" w:rsidRPr="00B973CC">
        <w:rPr>
          <w:lang w:val="uz-Latn-UZ"/>
        </w:rPr>
        <w:t xml:space="preserve"> tasi </w:t>
      </w:r>
      <w:proofErr w:type="spellStart"/>
      <w:r w:rsidR="00DB283A" w:rsidRPr="00B973CC">
        <w:rPr>
          <w:lang w:val="uz-Latn-UZ"/>
        </w:rPr>
        <w:t>qanoatlantirilgan</w:t>
      </w:r>
      <w:proofErr w:type="spellEnd"/>
      <w:r w:rsidR="00DB283A" w:rsidRPr="00B973CC">
        <w:rPr>
          <w:lang w:val="uz-Latn-UZ"/>
        </w:rPr>
        <w:t xml:space="preserve"> (</w:t>
      </w:r>
      <w:r w:rsidR="00A64610" w:rsidRPr="00B973CC">
        <w:rPr>
          <w:lang w:val="uz-Latn-UZ"/>
        </w:rPr>
        <w:t>57</w:t>
      </w:r>
      <w:r w:rsidR="00DB283A" w:rsidRPr="00B973CC">
        <w:rPr>
          <w:lang w:val="uz-Latn-UZ"/>
        </w:rPr>
        <w:t>%),</w:t>
      </w:r>
      <w:r w:rsidR="00B973CC">
        <w:rPr>
          <w:lang w:val="uz-Latn-UZ"/>
        </w:rPr>
        <w:t xml:space="preserve"> </w:t>
      </w:r>
      <w:r w:rsidR="00A64610" w:rsidRPr="00B973CC">
        <w:rPr>
          <w:lang w:val="uz-Latn-UZ"/>
        </w:rPr>
        <w:t>103</w:t>
      </w:r>
      <w:r w:rsidR="00DB283A" w:rsidRPr="00B973CC">
        <w:rPr>
          <w:lang w:val="uz-Latn-UZ"/>
        </w:rPr>
        <w:t xml:space="preserve"> tasiga </w:t>
      </w:r>
      <w:proofErr w:type="spellStart"/>
      <w:r w:rsidR="00DB283A" w:rsidRPr="00B973CC">
        <w:rPr>
          <w:lang w:val="uz-Latn-UZ"/>
        </w:rPr>
        <w:t>huquqiy</w:t>
      </w:r>
      <w:proofErr w:type="spellEnd"/>
      <w:r w:rsidR="00DB283A" w:rsidRPr="00B973CC">
        <w:rPr>
          <w:lang w:val="uz-Latn-UZ"/>
        </w:rPr>
        <w:t xml:space="preserve"> tushuntirish berilgan (</w:t>
      </w:r>
      <w:r w:rsidR="00A64610" w:rsidRPr="00B973CC">
        <w:rPr>
          <w:lang w:val="uz-Latn-UZ"/>
        </w:rPr>
        <w:t>43</w:t>
      </w:r>
      <w:r w:rsidR="00DB283A" w:rsidRPr="00B973CC">
        <w:rPr>
          <w:lang w:val="uz-Latn-UZ"/>
        </w:rPr>
        <w:t>%),</w:t>
      </w:r>
      <w:r w:rsidR="008C3D0C" w:rsidRPr="00B973CC">
        <w:rPr>
          <w:lang w:val="uz-Latn-UZ"/>
        </w:rPr>
        <w:t xml:space="preserve"> </w:t>
      </w:r>
      <w:r w:rsidR="00A64610" w:rsidRPr="00B973CC">
        <w:rPr>
          <w:lang w:val="uz-Latn-UZ"/>
        </w:rPr>
        <w:t>33</w:t>
      </w:r>
      <w:r w:rsidR="00DB283A" w:rsidRPr="00B973CC">
        <w:rPr>
          <w:lang w:val="uz-Latn-UZ"/>
        </w:rPr>
        <w:t xml:space="preserve"> </w:t>
      </w:r>
      <w:r w:rsidR="008C3D0C" w:rsidRPr="00B973CC">
        <w:rPr>
          <w:lang w:val="uz-Latn-UZ"/>
        </w:rPr>
        <w:t>t</w:t>
      </w:r>
      <w:r w:rsidR="00DB283A" w:rsidRPr="00B973CC">
        <w:rPr>
          <w:lang w:val="uz-Latn-UZ"/>
        </w:rPr>
        <w:t xml:space="preserve">asi </w:t>
      </w:r>
      <w:r w:rsidR="004377B3" w:rsidRPr="00B973CC">
        <w:rPr>
          <w:lang w:val="uz-Latn-UZ"/>
        </w:rPr>
        <w:t>taalluqli igi</w:t>
      </w:r>
      <w:r w:rsidR="00DB283A" w:rsidRPr="00B973CC">
        <w:rPr>
          <w:lang w:val="uz-Latn-UZ"/>
        </w:rPr>
        <w:t xml:space="preserve"> bo‘yicha yuborilgan, </w:t>
      </w:r>
      <w:r w:rsidR="00A64610" w:rsidRPr="00B973CC">
        <w:rPr>
          <w:lang w:val="uz-Latn-UZ"/>
        </w:rPr>
        <w:t>1</w:t>
      </w:r>
      <w:r w:rsidR="00DB283A" w:rsidRPr="00B973CC">
        <w:rPr>
          <w:lang w:val="uz-Latn-UZ"/>
        </w:rPr>
        <w:t xml:space="preserve"> tasi ish </w:t>
      </w:r>
      <w:proofErr w:type="spellStart"/>
      <w:r w:rsidR="00DB283A" w:rsidRPr="00B973CC">
        <w:rPr>
          <w:lang w:val="uz-Latn-UZ"/>
        </w:rPr>
        <w:t>yurituvda</w:t>
      </w:r>
      <w:proofErr w:type="spellEnd"/>
      <w:r w:rsidR="00DB283A" w:rsidRPr="00B973CC">
        <w:rPr>
          <w:lang w:val="uz-Latn-UZ"/>
        </w:rPr>
        <w:t xml:space="preserve"> qoldiq bo‘lgan, rad etilgan murojaatlar mavjud emas.</w:t>
      </w:r>
    </w:p>
    <w:p w14:paraId="028EBBB0" w14:textId="1A52F8A1" w:rsidR="00DA23E5" w:rsidRPr="00B973CC" w:rsidRDefault="00DA23E5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>“</w:t>
      </w:r>
      <w:r w:rsidR="001637A7" w:rsidRPr="00B973CC">
        <w:rPr>
          <w:lang w:val="uz-Latn-UZ"/>
        </w:rPr>
        <w:t>Ishonch</w:t>
      </w:r>
      <w:r w:rsidRPr="00B973CC">
        <w:rPr>
          <w:lang w:val="uz-Latn-UZ"/>
        </w:rPr>
        <w:t xml:space="preserve"> </w:t>
      </w:r>
      <w:proofErr w:type="spellStart"/>
      <w:r w:rsidR="001637A7" w:rsidRPr="00B973CC">
        <w:rPr>
          <w:lang w:val="uz-Latn-UZ"/>
        </w:rPr>
        <w:t>telefoni</w:t>
      </w:r>
      <w:r w:rsidRPr="00B973CC">
        <w:rPr>
          <w:lang w:val="uz-Latn-UZ"/>
        </w:rPr>
        <w:t>”</w:t>
      </w:r>
      <w:r w:rsidR="001637A7" w:rsidRPr="00B973CC">
        <w:rPr>
          <w:lang w:val="uz-Latn-UZ"/>
        </w:rPr>
        <w:t>ga</w:t>
      </w:r>
      <w:proofErr w:type="spellEnd"/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kelib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tushgan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murojaatlarda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ko‘tarilgan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masalalar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kesimida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tahlil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qilinganda</w:t>
      </w:r>
      <w:r w:rsidRPr="00B973CC">
        <w:rPr>
          <w:lang w:val="uz-Latn-UZ"/>
        </w:rPr>
        <w:t xml:space="preserve">, </w:t>
      </w:r>
      <w:r w:rsidR="001637A7" w:rsidRPr="00B973CC">
        <w:rPr>
          <w:lang w:val="uz-Latn-UZ"/>
        </w:rPr>
        <w:t>ularning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aksariyati</w:t>
      </w:r>
      <w:r w:rsidRPr="00B973CC">
        <w:rPr>
          <w:lang w:val="uz-Latn-UZ"/>
        </w:rPr>
        <w:t xml:space="preserve"> </w:t>
      </w:r>
      <w:r w:rsidR="008262F3" w:rsidRPr="00B973CC">
        <w:rPr>
          <w:lang w:val="uz-Latn-UZ"/>
        </w:rPr>
        <w:t>34</w:t>
      </w:r>
      <w:r w:rsidR="001637A7" w:rsidRPr="00B973CC">
        <w:rPr>
          <w:lang w:val="uz-Latn-UZ"/>
        </w:rPr>
        <w:t xml:space="preserve"> tasi mehnat nizolari, </w:t>
      </w:r>
      <w:r w:rsidR="008262F3" w:rsidRPr="00B973CC">
        <w:rPr>
          <w:lang w:val="uz-Latn-UZ"/>
        </w:rPr>
        <w:t>100</w:t>
      </w:r>
      <w:r w:rsidR="001637A7" w:rsidRPr="00B973CC">
        <w:rPr>
          <w:lang w:val="uz-Latn-UZ"/>
        </w:rPr>
        <w:t xml:space="preserve"> tasi davlat xizmatlarini ko‘rsatish sohasiga oid, </w:t>
      </w:r>
      <w:r w:rsidR="008262F3" w:rsidRPr="00B973CC">
        <w:rPr>
          <w:lang w:val="uz-Latn-UZ"/>
        </w:rPr>
        <w:t>2</w:t>
      </w:r>
      <w:r w:rsidR="008C3D0C" w:rsidRPr="00B973CC">
        <w:rPr>
          <w:lang w:val="uz-Latn-UZ"/>
        </w:rPr>
        <w:t>1</w:t>
      </w:r>
      <w:r w:rsidR="001637A7" w:rsidRPr="00B973CC">
        <w:rPr>
          <w:lang w:val="uz-Latn-UZ"/>
        </w:rPr>
        <w:t xml:space="preserve"> tasi </w:t>
      </w:r>
      <w:proofErr w:type="spellStart"/>
      <w:r w:rsidR="001637A7" w:rsidRPr="00B973CC">
        <w:rPr>
          <w:lang w:val="uz-Latn-UZ"/>
        </w:rPr>
        <w:t>yuridik</w:t>
      </w:r>
      <w:proofErr w:type="spellEnd"/>
      <w:r w:rsidR="001637A7" w:rsidRPr="00B973CC">
        <w:rPr>
          <w:lang w:val="uz-Latn-UZ"/>
        </w:rPr>
        <w:t xml:space="preserve"> xizmatga doir, </w:t>
      </w:r>
      <w:r w:rsidR="008C3D0C" w:rsidRPr="00B973CC">
        <w:rPr>
          <w:lang w:val="uz-Latn-UZ"/>
        </w:rPr>
        <w:t>9</w:t>
      </w:r>
      <w:r w:rsidR="001637A7" w:rsidRPr="00B973CC">
        <w:rPr>
          <w:lang w:val="uz-Latn-UZ"/>
        </w:rPr>
        <w:t xml:space="preserve"> tasi </w:t>
      </w:r>
      <w:proofErr w:type="spellStart"/>
      <w:r w:rsidR="001637A7" w:rsidRPr="00B973CC">
        <w:rPr>
          <w:lang w:val="uz-Latn-UZ"/>
        </w:rPr>
        <w:t>notariatga</w:t>
      </w:r>
      <w:proofErr w:type="spellEnd"/>
      <w:r w:rsidR="001637A7" w:rsidRPr="00B973CC">
        <w:rPr>
          <w:lang w:val="uz-Latn-UZ"/>
        </w:rPr>
        <w:t xml:space="preserve"> oid va </w:t>
      </w:r>
      <w:r w:rsidR="008262F3" w:rsidRPr="00B973CC">
        <w:rPr>
          <w:lang w:val="uz-Latn-UZ"/>
        </w:rPr>
        <w:t>66</w:t>
      </w:r>
      <w:r w:rsidR="001637A7" w:rsidRPr="00B973CC">
        <w:rPr>
          <w:lang w:val="uz-Latn-UZ"/>
        </w:rPr>
        <w:t xml:space="preserve"> tasi boshqa masalalar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tashkil</w:t>
      </w:r>
      <w:r w:rsidRPr="00B973CC">
        <w:rPr>
          <w:lang w:val="uz-Latn-UZ"/>
        </w:rPr>
        <w:t xml:space="preserve"> </w:t>
      </w:r>
      <w:r w:rsidR="001637A7" w:rsidRPr="00B973CC">
        <w:rPr>
          <w:lang w:val="uz-Latn-UZ"/>
        </w:rPr>
        <w:t>qiladi</w:t>
      </w:r>
      <w:r w:rsidRPr="00B973CC">
        <w:rPr>
          <w:lang w:val="uz-Latn-UZ"/>
        </w:rPr>
        <w:t>.</w:t>
      </w:r>
    </w:p>
    <w:p w14:paraId="21938B6B" w14:textId="2DB96C40" w:rsidR="001637A7" w:rsidRPr="00B973CC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 xml:space="preserve">Adliya tizimini aholi bilan muloqoti tubdan o‘zgardi, internet va ijtimoiy tarmoqlar orqali aholi bilan yaqindan muloqot qilishning yangi, zamonaviy va </w:t>
      </w:r>
      <w:proofErr w:type="spellStart"/>
      <w:r w:rsidRPr="00B973CC">
        <w:rPr>
          <w:lang w:val="uz-Latn-UZ"/>
        </w:rPr>
        <w:t>ta’sirchan</w:t>
      </w:r>
      <w:proofErr w:type="spellEnd"/>
      <w:r w:rsidRPr="00B973CC">
        <w:rPr>
          <w:lang w:val="uz-Latn-UZ"/>
        </w:rPr>
        <w:t xml:space="preserve"> shakllari amaliyotga joriy </w:t>
      </w:r>
      <w:r w:rsidRPr="00B973CC">
        <w:rPr>
          <w:lang w:val="uz-Latn-UZ"/>
        </w:rPr>
        <w:lastRenderedPageBreak/>
        <w:t xml:space="preserve">etildi. </w:t>
      </w:r>
      <w:proofErr w:type="spellStart"/>
      <w:r w:rsidRPr="00B973CC">
        <w:rPr>
          <w:lang w:val="uz-Latn-UZ"/>
        </w:rPr>
        <w:t>Innovatsion</w:t>
      </w:r>
      <w:proofErr w:type="spellEnd"/>
      <w:r w:rsidRPr="00B973CC">
        <w:rPr>
          <w:lang w:val="uz-Latn-UZ"/>
        </w:rPr>
        <w:t xml:space="preserve"> yangi loyihalar asosida zamonaviy targ‘ibotning o‘ziga xos ko‘rinishlari yaratildi. Bu esa, adliya organlarini </w:t>
      </w:r>
      <w:r w:rsidR="004377B3" w:rsidRPr="00B973CC">
        <w:rPr>
          <w:lang w:val="uz-Latn-UZ"/>
        </w:rPr>
        <w:t>xalqga</w:t>
      </w:r>
      <w:r w:rsidRPr="00B973CC">
        <w:rPr>
          <w:lang w:val="uz-Latn-UZ"/>
        </w:rPr>
        <w:t xml:space="preserve"> yaqinlashtirmoqda. Murojaatlarni ko‘rib chiqilishi bo‘yicha amalga oshirilayotgan ishlar to‘g‘risida tizimli ravishda ommaviy axborot vositalari va internet tarmoqlaridagi saytlar orqali yoritilib kelinmoqda.</w:t>
      </w:r>
    </w:p>
    <w:p w14:paraId="5409DCE1" w14:textId="77777777" w:rsidR="00A033A0" w:rsidRDefault="00A033A0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A033A0">
        <w:rPr>
          <w:lang w:val="uz-Latn-UZ"/>
        </w:rPr>
        <w:t xml:space="preserve">Xususan, Adliya vazirligi va uning hududiy bo‘limlari tomonidan 2025 yilda murojaatlar ko‘rib chiqish natijalarini </w:t>
      </w:r>
      <w:proofErr w:type="spellStart"/>
      <w:r w:rsidRPr="00A033A0">
        <w:rPr>
          <w:lang w:val="uz-Latn-UZ"/>
        </w:rPr>
        <w:t>OAVlarida</w:t>
      </w:r>
      <w:proofErr w:type="spellEnd"/>
      <w:r w:rsidRPr="00A033A0">
        <w:rPr>
          <w:lang w:val="uz-Latn-UZ"/>
        </w:rPr>
        <w:t xml:space="preserve"> yoritilishi va jamoatchilik bilan ishlash bo‘yicha amalga oshirilgan 37 tadbirdan, idora veb-saytida chiqishlar soni 10 ta, televideniye va radioda chiqishlar soni 4 ta, idora ijtimoiy tarmoqlari (</w:t>
      </w:r>
      <w:proofErr w:type="spellStart"/>
      <w:r w:rsidRPr="00A033A0">
        <w:rPr>
          <w:lang w:val="uz-Latn-UZ"/>
        </w:rPr>
        <w:t>Telegram</w:t>
      </w:r>
      <w:proofErr w:type="spellEnd"/>
      <w:r w:rsidRPr="00A033A0">
        <w:rPr>
          <w:lang w:val="uz-Latn-UZ"/>
        </w:rPr>
        <w:t xml:space="preserve"> va </w:t>
      </w:r>
      <w:proofErr w:type="spellStart"/>
      <w:r w:rsidRPr="00A033A0">
        <w:rPr>
          <w:lang w:val="uz-Latn-UZ"/>
        </w:rPr>
        <w:t>Facebook</w:t>
      </w:r>
      <w:proofErr w:type="spellEnd"/>
      <w:r w:rsidRPr="00A033A0">
        <w:rPr>
          <w:lang w:val="uz-Latn-UZ"/>
        </w:rPr>
        <w:t xml:space="preserve"> ijtimoiy tarmoqlari)</w:t>
      </w:r>
      <w:proofErr w:type="spellStart"/>
      <w:r w:rsidRPr="00A033A0">
        <w:rPr>
          <w:lang w:val="uz-Latn-UZ"/>
        </w:rPr>
        <w:t>dagi</w:t>
      </w:r>
      <w:proofErr w:type="spellEnd"/>
      <w:r w:rsidRPr="00A033A0">
        <w:rPr>
          <w:lang w:val="uz-Latn-UZ"/>
        </w:rPr>
        <w:t xml:space="preserve"> sahifalari orqali 17 ta, bosma OAV (gazeta, jurnallar)</w:t>
      </w:r>
      <w:proofErr w:type="spellStart"/>
      <w:r w:rsidRPr="00A033A0">
        <w:rPr>
          <w:lang w:val="uz-Latn-UZ"/>
        </w:rPr>
        <w:t>da</w:t>
      </w:r>
      <w:proofErr w:type="spellEnd"/>
      <w:r w:rsidRPr="00A033A0">
        <w:rPr>
          <w:lang w:val="uz-Latn-UZ"/>
        </w:rPr>
        <w:t xml:space="preserve"> chiqishlar soni 6 tani tashkil etadi.</w:t>
      </w:r>
    </w:p>
    <w:p w14:paraId="6B248770" w14:textId="7FEA213B" w:rsidR="001637A7" w:rsidRPr="00B973CC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lang w:val="uz-Latn-UZ"/>
        </w:rPr>
      </w:pPr>
      <w:r w:rsidRPr="00B973CC">
        <w:rPr>
          <w:lang w:val="uz-Latn-UZ"/>
        </w:rPr>
        <w:t>Bundan tashqari, vazirlikning “Facebook.com” ijtimoiy tarmog‘idagi “Adliya bilan muloqot” sahifasi hamda rasmiy veb-sayti orqali ham aholi bilan samarali muloqot tizimi shakllantirilgan bo‘lib, ular orqali kelib tushgan murojaatlarni va aniqlangan muammolarni o‘z vaqtida hal qilish choralari ko‘rib kelinmoqda.</w:t>
      </w:r>
    </w:p>
    <w:sectPr w:rsidR="001637A7" w:rsidRPr="00B973CC" w:rsidSect="00B63D87">
      <w:headerReference w:type="even" r:id="rId8"/>
      <w:footerReference w:type="even" r:id="rId9"/>
      <w:footerReference w:type="default" r:id="rId10"/>
      <w:pgSz w:w="11906" w:h="16838"/>
      <w:pgMar w:top="851" w:right="987" w:bottom="709" w:left="1442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A53F" w14:textId="77777777" w:rsidR="00AE7203" w:rsidRDefault="00AE7203">
      <w:r>
        <w:separator/>
      </w:r>
    </w:p>
  </w:endnote>
  <w:endnote w:type="continuationSeparator" w:id="0">
    <w:p w14:paraId="39407E81" w14:textId="77777777" w:rsidR="00AE7203" w:rsidRDefault="00A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753C" w14:textId="77777777" w:rsidR="00E65CD6" w:rsidRDefault="00F44587" w:rsidP="007402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5C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218777" w14:textId="77777777" w:rsidR="00E65CD6" w:rsidRDefault="00E65C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629066"/>
      <w:docPartObj>
        <w:docPartGallery w:val="Page Numbers (Bottom of Page)"/>
        <w:docPartUnique/>
      </w:docPartObj>
    </w:sdtPr>
    <w:sdtContent>
      <w:p w14:paraId="45AC73C5" w14:textId="13CA1A66" w:rsidR="008277C6" w:rsidRDefault="008277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36F49" w14:textId="77777777" w:rsidR="008277C6" w:rsidRDefault="008277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0B87" w14:textId="77777777" w:rsidR="00AE7203" w:rsidRDefault="00AE7203">
      <w:r>
        <w:separator/>
      </w:r>
    </w:p>
  </w:footnote>
  <w:footnote w:type="continuationSeparator" w:id="0">
    <w:p w14:paraId="66BD716A" w14:textId="77777777" w:rsidR="00AE7203" w:rsidRDefault="00AE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5DE9" w14:textId="77777777" w:rsidR="00E65CD6" w:rsidRDefault="00F44587" w:rsidP="00B6107F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5C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FA6B19" w14:textId="77777777" w:rsidR="00E65CD6" w:rsidRDefault="00E65C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CDC"/>
    <w:multiLevelType w:val="hybridMultilevel"/>
    <w:tmpl w:val="2188DC98"/>
    <w:lvl w:ilvl="0" w:tplc="F6408B5E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41EB28BA"/>
    <w:multiLevelType w:val="hybridMultilevel"/>
    <w:tmpl w:val="0B342B50"/>
    <w:lvl w:ilvl="0" w:tplc="C8EC9E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89C5096"/>
    <w:multiLevelType w:val="hybridMultilevel"/>
    <w:tmpl w:val="DC64814A"/>
    <w:lvl w:ilvl="0" w:tplc="817E28AC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303192437">
    <w:abstractNumId w:val="1"/>
  </w:num>
  <w:num w:numId="2" w16cid:durableId="1531802430">
    <w:abstractNumId w:val="0"/>
  </w:num>
  <w:num w:numId="3" w16cid:durableId="174595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9F"/>
    <w:rsid w:val="00001897"/>
    <w:rsid w:val="00002F2C"/>
    <w:rsid w:val="000048E1"/>
    <w:rsid w:val="00004912"/>
    <w:rsid w:val="00005F2F"/>
    <w:rsid w:val="00010923"/>
    <w:rsid w:val="00011F69"/>
    <w:rsid w:val="000124E0"/>
    <w:rsid w:val="000149FE"/>
    <w:rsid w:val="00014B5F"/>
    <w:rsid w:val="00015E1D"/>
    <w:rsid w:val="00016D70"/>
    <w:rsid w:val="00017A4F"/>
    <w:rsid w:val="000207BF"/>
    <w:rsid w:val="000211C0"/>
    <w:rsid w:val="00022D0A"/>
    <w:rsid w:val="00025BC2"/>
    <w:rsid w:val="0002621D"/>
    <w:rsid w:val="00026E2E"/>
    <w:rsid w:val="00027700"/>
    <w:rsid w:val="000307D5"/>
    <w:rsid w:val="00031631"/>
    <w:rsid w:val="00032CB1"/>
    <w:rsid w:val="00033FDD"/>
    <w:rsid w:val="0003470E"/>
    <w:rsid w:val="0003757B"/>
    <w:rsid w:val="000376FF"/>
    <w:rsid w:val="000404F7"/>
    <w:rsid w:val="00040753"/>
    <w:rsid w:val="0004086D"/>
    <w:rsid w:val="000414D0"/>
    <w:rsid w:val="00041EB3"/>
    <w:rsid w:val="000420E8"/>
    <w:rsid w:val="00042B15"/>
    <w:rsid w:val="00043594"/>
    <w:rsid w:val="00045022"/>
    <w:rsid w:val="00045901"/>
    <w:rsid w:val="0004619A"/>
    <w:rsid w:val="00047F84"/>
    <w:rsid w:val="000509AA"/>
    <w:rsid w:val="0005262F"/>
    <w:rsid w:val="000526C8"/>
    <w:rsid w:val="00053247"/>
    <w:rsid w:val="00053330"/>
    <w:rsid w:val="0005694B"/>
    <w:rsid w:val="00060637"/>
    <w:rsid w:val="00060AF4"/>
    <w:rsid w:val="0006136A"/>
    <w:rsid w:val="000627C6"/>
    <w:rsid w:val="00062FD2"/>
    <w:rsid w:val="00063B15"/>
    <w:rsid w:val="0006424B"/>
    <w:rsid w:val="000649B0"/>
    <w:rsid w:val="000667F1"/>
    <w:rsid w:val="00067561"/>
    <w:rsid w:val="00067E3B"/>
    <w:rsid w:val="0007054A"/>
    <w:rsid w:val="00072361"/>
    <w:rsid w:val="0007242C"/>
    <w:rsid w:val="00073994"/>
    <w:rsid w:val="00074110"/>
    <w:rsid w:val="00075E5A"/>
    <w:rsid w:val="00076A24"/>
    <w:rsid w:val="00076A3A"/>
    <w:rsid w:val="00076D82"/>
    <w:rsid w:val="00082769"/>
    <w:rsid w:val="0008297C"/>
    <w:rsid w:val="00082C31"/>
    <w:rsid w:val="0008313F"/>
    <w:rsid w:val="00083B6D"/>
    <w:rsid w:val="00083E59"/>
    <w:rsid w:val="0008594F"/>
    <w:rsid w:val="00087431"/>
    <w:rsid w:val="00091F46"/>
    <w:rsid w:val="00094004"/>
    <w:rsid w:val="000945E2"/>
    <w:rsid w:val="000971E5"/>
    <w:rsid w:val="000979FB"/>
    <w:rsid w:val="00097FC2"/>
    <w:rsid w:val="000A278D"/>
    <w:rsid w:val="000A4438"/>
    <w:rsid w:val="000A4557"/>
    <w:rsid w:val="000A66F1"/>
    <w:rsid w:val="000A7991"/>
    <w:rsid w:val="000B1110"/>
    <w:rsid w:val="000B2A57"/>
    <w:rsid w:val="000B38B7"/>
    <w:rsid w:val="000B427A"/>
    <w:rsid w:val="000B55A9"/>
    <w:rsid w:val="000B5738"/>
    <w:rsid w:val="000B5E10"/>
    <w:rsid w:val="000B6EAF"/>
    <w:rsid w:val="000B7035"/>
    <w:rsid w:val="000B7F77"/>
    <w:rsid w:val="000C1959"/>
    <w:rsid w:val="000C2670"/>
    <w:rsid w:val="000C38C2"/>
    <w:rsid w:val="000C4283"/>
    <w:rsid w:val="000C4EF1"/>
    <w:rsid w:val="000C6553"/>
    <w:rsid w:val="000C79EC"/>
    <w:rsid w:val="000D11C0"/>
    <w:rsid w:val="000D20FA"/>
    <w:rsid w:val="000D2503"/>
    <w:rsid w:val="000D2748"/>
    <w:rsid w:val="000D331F"/>
    <w:rsid w:val="000D34C2"/>
    <w:rsid w:val="000D4F51"/>
    <w:rsid w:val="000D5BD3"/>
    <w:rsid w:val="000D6D29"/>
    <w:rsid w:val="000E2ED2"/>
    <w:rsid w:val="000E3557"/>
    <w:rsid w:val="000E457B"/>
    <w:rsid w:val="000E7477"/>
    <w:rsid w:val="000E7D83"/>
    <w:rsid w:val="000F036A"/>
    <w:rsid w:val="000F0B6F"/>
    <w:rsid w:val="000F1229"/>
    <w:rsid w:val="000F16F5"/>
    <w:rsid w:val="000F1A58"/>
    <w:rsid w:val="000F1EA1"/>
    <w:rsid w:val="000F2601"/>
    <w:rsid w:val="000F2CFD"/>
    <w:rsid w:val="000F36E8"/>
    <w:rsid w:val="000F371B"/>
    <w:rsid w:val="000F3E6A"/>
    <w:rsid w:val="000F3EC6"/>
    <w:rsid w:val="000F4D41"/>
    <w:rsid w:val="000F69FE"/>
    <w:rsid w:val="000F79E5"/>
    <w:rsid w:val="0010114B"/>
    <w:rsid w:val="0010166D"/>
    <w:rsid w:val="00104CF1"/>
    <w:rsid w:val="0010592B"/>
    <w:rsid w:val="00105DAD"/>
    <w:rsid w:val="001063DE"/>
    <w:rsid w:val="001073AD"/>
    <w:rsid w:val="00107626"/>
    <w:rsid w:val="00107FD2"/>
    <w:rsid w:val="0011001A"/>
    <w:rsid w:val="0011075F"/>
    <w:rsid w:val="001118D1"/>
    <w:rsid w:val="0011265E"/>
    <w:rsid w:val="001148BC"/>
    <w:rsid w:val="00115390"/>
    <w:rsid w:val="001162E1"/>
    <w:rsid w:val="00116415"/>
    <w:rsid w:val="00116702"/>
    <w:rsid w:val="00116F32"/>
    <w:rsid w:val="001173D4"/>
    <w:rsid w:val="00117F20"/>
    <w:rsid w:val="001207C1"/>
    <w:rsid w:val="001248A8"/>
    <w:rsid w:val="00125B45"/>
    <w:rsid w:val="00125D5F"/>
    <w:rsid w:val="00130993"/>
    <w:rsid w:val="00131245"/>
    <w:rsid w:val="00133478"/>
    <w:rsid w:val="00134D17"/>
    <w:rsid w:val="00136109"/>
    <w:rsid w:val="00136914"/>
    <w:rsid w:val="00140FBC"/>
    <w:rsid w:val="00142B4C"/>
    <w:rsid w:val="00144711"/>
    <w:rsid w:val="00145580"/>
    <w:rsid w:val="001464D9"/>
    <w:rsid w:val="00147380"/>
    <w:rsid w:val="001479D7"/>
    <w:rsid w:val="00151DF4"/>
    <w:rsid w:val="00152756"/>
    <w:rsid w:val="00153336"/>
    <w:rsid w:val="0015494E"/>
    <w:rsid w:val="001579CE"/>
    <w:rsid w:val="00161652"/>
    <w:rsid w:val="00161706"/>
    <w:rsid w:val="00162CB1"/>
    <w:rsid w:val="00162FD1"/>
    <w:rsid w:val="0016317E"/>
    <w:rsid w:val="001637A7"/>
    <w:rsid w:val="001677C5"/>
    <w:rsid w:val="0017092C"/>
    <w:rsid w:val="00170C87"/>
    <w:rsid w:val="0017161F"/>
    <w:rsid w:val="00173120"/>
    <w:rsid w:val="00173BA6"/>
    <w:rsid w:val="00174D3A"/>
    <w:rsid w:val="00174E37"/>
    <w:rsid w:val="00175D6C"/>
    <w:rsid w:val="00177DBF"/>
    <w:rsid w:val="001816D1"/>
    <w:rsid w:val="00181973"/>
    <w:rsid w:val="0018339A"/>
    <w:rsid w:val="00184D44"/>
    <w:rsid w:val="001851BD"/>
    <w:rsid w:val="001859AF"/>
    <w:rsid w:val="00186806"/>
    <w:rsid w:val="001914B0"/>
    <w:rsid w:val="00192CC8"/>
    <w:rsid w:val="001935AD"/>
    <w:rsid w:val="001945AB"/>
    <w:rsid w:val="00194A7D"/>
    <w:rsid w:val="001960C7"/>
    <w:rsid w:val="001962C2"/>
    <w:rsid w:val="00197AFD"/>
    <w:rsid w:val="001A037C"/>
    <w:rsid w:val="001A0D98"/>
    <w:rsid w:val="001A213C"/>
    <w:rsid w:val="001A3D02"/>
    <w:rsid w:val="001B26BC"/>
    <w:rsid w:val="001B2991"/>
    <w:rsid w:val="001B3892"/>
    <w:rsid w:val="001B55FD"/>
    <w:rsid w:val="001B58EF"/>
    <w:rsid w:val="001B61A2"/>
    <w:rsid w:val="001B70B7"/>
    <w:rsid w:val="001B7E3F"/>
    <w:rsid w:val="001C1C04"/>
    <w:rsid w:val="001C2641"/>
    <w:rsid w:val="001C3E29"/>
    <w:rsid w:val="001C433A"/>
    <w:rsid w:val="001C4897"/>
    <w:rsid w:val="001C5DDC"/>
    <w:rsid w:val="001C69A8"/>
    <w:rsid w:val="001D1B01"/>
    <w:rsid w:val="001D2337"/>
    <w:rsid w:val="001D2765"/>
    <w:rsid w:val="001D3918"/>
    <w:rsid w:val="001D3C49"/>
    <w:rsid w:val="001D4451"/>
    <w:rsid w:val="001D48C8"/>
    <w:rsid w:val="001D6EFF"/>
    <w:rsid w:val="001E1717"/>
    <w:rsid w:val="001E1B29"/>
    <w:rsid w:val="001E2ACA"/>
    <w:rsid w:val="001E349F"/>
    <w:rsid w:val="001E3784"/>
    <w:rsid w:val="001E5D3B"/>
    <w:rsid w:val="001E6CF2"/>
    <w:rsid w:val="001E7A4D"/>
    <w:rsid w:val="001F23E2"/>
    <w:rsid w:val="001F26DE"/>
    <w:rsid w:val="001F3348"/>
    <w:rsid w:val="001F44CE"/>
    <w:rsid w:val="001F50AC"/>
    <w:rsid w:val="001F6F4B"/>
    <w:rsid w:val="001F74D1"/>
    <w:rsid w:val="001F771B"/>
    <w:rsid w:val="001F7F06"/>
    <w:rsid w:val="00200DDF"/>
    <w:rsid w:val="0020307F"/>
    <w:rsid w:val="00203F6F"/>
    <w:rsid w:val="002059E3"/>
    <w:rsid w:val="00205BC8"/>
    <w:rsid w:val="00205F24"/>
    <w:rsid w:val="002069C2"/>
    <w:rsid w:val="00206FD8"/>
    <w:rsid w:val="002072E1"/>
    <w:rsid w:val="00207393"/>
    <w:rsid w:val="00207E62"/>
    <w:rsid w:val="00210492"/>
    <w:rsid w:val="00211323"/>
    <w:rsid w:val="002128E5"/>
    <w:rsid w:val="00212C4E"/>
    <w:rsid w:val="00214131"/>
    <w:rsid w:val="002141EF"/>
    <w:rsid w:val="00216354"/>
    <w:rsid w:val="00216CA3"/>
    <w:rsid w:val="0021737E"/>
    <w:rsid w:val="0021739A"/>
    <w:rsid w:val="002176C0"/>
    <w:rsid w:val="002227A8"/>
    <w:rsid w:val="00223354"/>
    <w:rsid w:val="002241EA"/>
    <w:rsid w:val="0022637B"/>
    <w:rsid w:val="00227AAF"/>
    <w:rsid w:val="00230A1C"/>
    <w:rsid w:val="00230F8E"/>
    <w:rsid w:val="00232D6C"/>
    <w:rsid w:val="002331DE"/>
    <w:rsid w:val="002348FC"/>
    <w:rsid w:val="0023716B"/>
    <w:rsid w:val="00237EE3"/>
    <w:rsid w:val="00240060"/>
    <w:rsid w:val="00241CD6"/>
    <w:rsid w:val="002421D6"/>
    <w:rsid w:val="00244284"/>
    <w:rsid w:val="00246B26"/>
    <w:rsid w:val="00246C34"/>
    <w:rsid w:val="00247417"/>
    <w:rsid w:val="00247BAC"/>
    <w:rsid w:val="00247DC4"/>
    <w:rsid w:val="00253359"/>
    <w:rsid w:val="002541F4"/>
    <w:rsid w:val="00254ECB"/>
    <w:rsid w:val="00255F32"/>
    <w:rsid w:val="00257E90"/>
    <w:rsid w:val="002658EB"/>
    <w:rsid w:val="002670A1"/>
    <w:rsid w:val="00267102"/>
    <w:rsid w:val="0026774C"/>
    <w:rsid w:val="0027144A"/>
    <w:rsid w:val="002730DE"/>
    <w:rsid w:val="00273A42"/>
    <w:rsid w:val="00273C8B"/>
    <w:rsid w:val="00273EC9"/>
    <w:rsid w:val="00275589"/>
    <w:rsid w:val="00275D8E"/>
    <w:rsid w:val="00280254"/>
    <w:rsid w:val="00280481"/>
    <w:rsid w:val="0028128B"/>
    <w:rsid w:val="002813E1"/>
    <w:rsid w:val="00283FFC"/>
    <w:rsid w:val="00286F81"/>
    <w:rsid w:val="0029020A"/>
    <w:rsid w:val="00290943"/>
    <w:rsid w:val="00291F62"/>
    <w:rsid w:val="00292782"/>
    <w:rsid w:val="00295EEC"/>
    <w:rsid w:val="0029749B"/>
    <w:rsid w:val="002975E6"/>
    <w:rsid w:val="002A0BC8"/>
    <w:rsid w:val="002A143E"/>
    <w:rsid w:val="002A49C0"/>
    <w:rsid w:val="002A54AD"/>
    <w:rsid w:val="002A7BCA"/>
    <w:rsid w:val="002A7EC4"/>
    <w:rsid w:val="002B09D6"/>
    <w:rsid w:val="002B1659"/>
    <w:rsid w:val="002B35A1"/>
    <w:rsid w:val="002B3A90"/>
    <w:rsid w:val="002B4DE0"/>
    <w:rsid w:val="002B7050"/>
    <w:rsid w:val="002C26D2"/>
    <w:rsid w:val="002C2E2A"/>
    <w:rsid w:val="002C4500"/>
    <w:rsid w:val="002C4D56"/>
    <w:rsid w:val="002C5347"/>
    <w:rsid w:val="002C5544"/>
    <w:rsid w:val="002C563B"/>
    <w:rsid w:val="002C6588"/>
    <w:rsid w:val="002C6FD8"/>
    <w:rsid w:val="002C7868"/>
    <w:rsid w:val="002D2556"/>
    <w:rsid w:val="002D2B2F"/>
    <w:rsid w:val="002D3305"/>
    <w:rsid w:val="002D3FAC"/>
    <w:rsid w:val="002D41F5"/>
    <w:rsid w:val="002D449A"/>
    <w:rsid w:val="002D47AD"/>
    <w:rsid w:val="002D661B"/>
    <w:rsid w:val="002D6C6A"/>
    <w:rsid w:val="002D7C52"/>
    <w:rsid w:val="002E3C2A"/>
    <w:rsid w:val="002E3D0A"/>
    <w:rsid w:val="002E3D22"/>
    <w:rsid w:val="002E4B98"/>
    <w:rsid w:val="002E599B"/>
    <w:rsid w:val="002E6903"/>
    <w:rsid w:val="002E70AB"/>
    <w:rsid w:val="002F0BF1"/>
    <w:rsid w:val="002F1B0F"/>
    <w:rsid w:val="002F24E0"/>
    <w:rsid w:val="002F2E44"/>
    <w:rsid w:val="002F3EC4"/>
    <w:rsid w:val="002F4590"/>
    <w:rsid w:val="002F517E"/>
    <w:rsid w:val="002F6588"/>
    <w:rsid w:val="002F7366"/>
    <w:rsid w:val="0030048B"/>
    <w:rsid w:val="0030098C"/>
    <w:rsid w:val="00301310"/>
    <w:rsid w:val="00303634"/>
    <w:rsid w:val="0030698C"/>
    <w:rsid w:val="00306EED"/>
    <w:rsid w:val="00310789"/>
    <w:rsid w:val="00310CA4"/>
    <w:rsid w:val="00311278"/>
    <w:rsid w:val="00311DEF"/>
    <w:rsid w:val="00312A69"/>
    <w:rsid w:val="00312FCE"/>
    <w:rsid w:val="00313C84"/>
    <w:rsid w:val="003147BE"/>
    <w:rsid w:val="0031635B"/>
    <w:rsid w:val="00317152"/>
    <w:rsid w:val="00317621"/>
    <w:rsid w:val="00317E27"/>
    <w:rsid w:val="003205E7"/>
    <w:rsid w:val="003218BD"/>
    <w:rsid w:val="003229B5"/>
    <w:rsid w:val="00323606"/>
    <w:rsid w:val="00325AE7"/>
    <w:rsid w:val="00326213"/>
    <w:rsid w:val="00326579"/>
    <w:rsid w:val="00326A9D"/>
    <w:rsid w:val="00326B98"/>
    <w:rsid w:val="00327475"/>
    <w:rsid w:val="003277F6"/>
    <w:rsid w:val="00330386"/>
    <w:rsid w:val="00330B27"/>
    <w:rsid w:val="00330D23"/>
    <w:rsid w:val="0033165D"/>
    <w:rsid w:val="00331803"/>
    <w:rsid w:val="003328AE"/>
    <w:rsid w:val="003357BE"/>
    <w:rsid w:val="0033608F"/>
    <w:rsid w:val="0033748F"/>
    <w:rsid w:val="003374B7"/>
    <w:rsid w:val="00341F4C"/>
    <w:rsid w:val="003429BE"/>
    <w:rsid w:val="00342EDF"/>
    <w:rsid w:val="0034331E"/>
    <w:rsid w:val="00344600"/>
    <w:rsid w:val="00347EF1"/>
    <w:rsid w:val="00354F70"/>
    <w:rsid w:val="00355499"/>
    <w:rsid w:val="00355E0C"/>
    <w:rsid w:val="00355F3D"/>
    <w:rsid w:val="00361D0B"/>
    <w:rsid w:val="00361D3F"/>
    <w:rsid w:val="00361DE5"/>
    <w:rsid w:val="0036354F"/>
    <w:rsid w:val="00363851"/>
    <w:rsid w:val="00363A6A"/>
    <w:rsid w:val="00363F2F"/>
    <w:rsid w:val="00364037"/>
    <w:rsid w:val="00366FA9"/>
    <w:rsid w:val="0037099F"/>
    <w:rsid w:val="003716FE"/>
    <w:rsid w:val="00372E92"/>
    <w:rsid w:val="00374559"/>
    <w:rsid w:val="00375900"/>
    <w:rsid w:val="00376580"/>
    <w:rsid w:val="00377046"/>
    <w:rsid w:val="003770E9"/>
    <w:rsid w:val="0038295D"/>
    <w:rsid w:val="00382E9B"/>
    <w:rsid w:val="003836BC"/>
    <w:rsid w:val="00383ACD"/>
    <w:rsid w:val="00384F23"/>
    <w:rsid w:val="00385131"/>
    <w:rsid w:val="00385BB5"/>
    <w:rsid w:val="0038720B"/>
    <w:rsid w:val="00387318"/>
    <w:rsid w:val="00390B2D"/>
    <w:rsid w:val="00390DE3"/>
    <w:rsid w:val="00392951"/>
    <w:rsid w:val="00392AD7"/>
    <w:rsid w:val="0039518D"/>
    <w:rsid w:val="003955DA"/>
    <w:rsid w:val="0039718C"/>
    <w:rsid w:val="003977CE"/>
    <w:rsid w:val="003A0EF7"/>
    <w:rsid w:val="003A15FA"/>
    <w:rsid w:val="003A3B46"/>
    <w:rsid w:val="003A4007"/>
    <w:rsid w:val="003A55E5"/>
    <w:rsid w:val="003A586A"/>
    <w:rsid w:val="003A798E"/>
    <w:rsid w:val="003A7AA7"/>
    <w:rsid w:val="003B0FEE"/>
    <w:rsid w:val="003B10BA"/>
    <w:rsid w:val="003B1344"/>
    <w:rsid w:val="003B26E2"/>
    <w:rsid w:val="003B512A"/>
    <w:rsid w:val="003B6D52"/>
    <w:rsid w:val="003B7960"/>
    <w:rsid w:val="003C3A15"/>
    <w:rsid w:val="003C3C2B"/>
    <w:rsid w:val="003C64CB"/>
    <w:rsid w:val="003C723E"/>
    <w:rsid w:val="003D0EA4"/>
    <w:rsid w:val="003D3A44"/>
    <w:rsid w:val="003D4742"/>
    <w:rsid w:val="003D78C6"/>
    <w:rsid w:val="003E0011"/>
    <w:rsid w:val="003E0FBA"/>
    <w:rsid w:val="003E3F4F"/>
    <w:rsid w:val="003E5D4D"/>
    <w:rsid w:val="003E6283"/>
    <w:rsid w:val="003E7AA0"/>
    <w:rsid w:val="003F3424"/>
    <w:rsid w:val="003F52B5"/>
    <w:rsid w:val="003F5B22"/>
    <w:rsid w:val="003F5ED9"/>
    <w:rsid w:val="003F71A5"/>
    <w:rsid w:val="00403426"/>
    <w:rsid w:val="004064A8"/>
    <w:rsid w:val="00406AEF"/>
    <w:rsid w:val="00407FD1"/>
    <w:rsid w:val="00410975"/>
    <w:rsid w:val="00411ADF"/>
    <w:rsid w:val="004123D3"/>
    <w:rsid w:val="00414A5D"/>
    <w:rsid w:val="004164AD"/>
    <w:rsid w:val="00416FF0"/>
    <w:rsid w:val="0041788F"/>
    <w:rsid w:val="00420C4D"/>
    <w:rsid w:val="00421248"/>
    <w:rsid w:val="00421981"/>
    <w:rsid w:val="00424DB9"/>
    <w:rsid w:val="004251C2"/>
    <w:rsid w:val="004275FD"/>
    <w:rsid w:val="0043213D"/>
    <w:rsid w:val="00434A87"/>
    <w:rsid w:val="004377B3"/>
    <w:rsid w:val="0044293F"/>
    <w:rsid w:val="00443557"/>
    <w:rsid w:val="004444F9"/>
    <w:rsid w:val="0044543C"/>
    <w:rsid w:val="00447369"/>
    <w:rsid w:val="00447C29"/>
    <w:rsid w:val="00451BF1"/>
    <w:rsid w:val="0045252D"/>
    <w:rsid w:val="0045333F"/>
    <w:rsid w:val="004536AA"/>
    <w:rsid w:val="00454864"/>
    <w:rsid w:val="0045584E"/>
    <w:rsid w:val="004570C7"/>
    <w:rsid w:val="004619D2"/>
    <w:rsid w:val="00461EBA"/>
    <w:rsid w:val="00462986"/>
    <w:rsid w:val="00462A46"/>
    <w:rsid w:val="00463C34"/>
    <w:rsid w:val="00464077"/>
    <w:rsid w:val="004647C3"/>
    <w:rsid w:val="00464AE5"/>
    <w:rsid w:val="00472023"/>
    <w:rsid w:val="00473866"/>
    <w:rsid w:val="0047434F"/>
    <w:rsid w:val="004743C7"/>
    <w:rsid w:val="0047559B"/>
    <w:rsid w:val="00476758"/>
    <w:rsid w:val="004779BE"/>
    <w:rsid w:val="00477CF7"/>
    <w:rsid w:val="00480562"/>
    <w:rsid w:val="004819A4"/>
    <w:rsid w:val="00481CBA"/>
    <w:rsid w:val="0048219F"/>
    <w:rsid w:val="0048455B"/>
    <w:rsid w:val="004855A6"/>
    <w:rsid w:val="00493458"/>
    <w:rsid w:val="00493718"/>
    <w:rsid w:val="004937DC"/>
    <w:rsid w:val="0049380D"/>
    <w:rsid w:val="00494583"/>
    <w:rsid w:val="00494A0F"/>
    <w:rsid w:val="0049557E"/>
    <w:rsid w:val="00497A3C"/>
    <w:rsid w:val="004A0875"/>
    <w:rsid w:val="004A18D7"/>
    <w:rsid w:val="004A18D8"/>
    <w:rsid w:val="004A1A05"/>
    <w:rsid w:val="004A28F7"/>
    <w:rsid w:val="004A2C74"/>
    <w:rsid w:val="004A3D34"/>
    <w:rsid w:val="004A40EB"/>
    <w:rsid w:val="004A4BAE"/>
    <w:rsid w:val="004A51A6"/>
    <w:rsid w:val="004A5A5C"/>
    <w:rsid w:val="004A5ABA"/>
    <w:rsid w:val="004B0096"/>
    <w:rsid w:val="004B1D80"/>
    <w:rsid w:val="004B24D3"/>
    <w:rsid w:val="004B3016"/>
    <w:rsid w:val="004B4B13"/>
    <w:rsid w:val="004B4DD3"/>
    <w:rsid w:val="004B5472"/>
    <w:rsid w:val="004B5B03"/>
    <w:rsid w:val="004C05DC"/>
    <w:rsid w:val="004C067B"/>
    <w:rsid w:val="004C0C46"/>
    <w:rsid w:val="004C1686"/>
    <w:rsid w:val="004C2614"/>
    <w:rsid w:val="004C28FD"/>
    <w:rsid w:val="004C2BD2"/>
    <w:rsid w:val="004C5A39"/>
    <w:rsid w:val="004C748A"/>
    <w:rsid w:val="004D05FE"/>
    <w:rsid w:val="004D0A3C"/>
    <w:rsid w:val="004D0AA2"/>
    <w:rsid w:val="004D272E"/>
    <w:rsid w:val="004D5011"/>
    <w:rsid w:val="004D5058"/>
    <w:rsid w:val="004D60EC"/>
    <w:rsid w:val="004D6862"/>
    <w:rsid w:val="004D6F36"/>
    <w:rsid w:val="004D7C3B"/>
    <w:rsid w:val="004E1CC5"/>
    <w:rsid w:val="004E1D0F"/>
    <w:rsid w:val="004E2A8D"/>
    <w:rsid w:val="004E2E7F"/>
    <w:rsid w:val="004E39D1"/>
    <w:rsid w:val="004E48C4"/>
    <w:rsid w:val="004E60FF"/>
    <w:rsid w:val="004E62D0"/>
    <w:rsid w:val="004F022A"/>
    <w:rsid w:val="004F05AB"/>
    <w:rsid w:val="004F128D"/>
    <w:rsid w:val="004F14D5"/>
    <w:rsid w:val="004F3C9A"/>
    <w:rsid w:val="004F4B3E"/>
    <w:rsid w:val="004F555A"/>
    <w:rsid w:val="004F6BC0"/>
    <w:rsid w:val="004F6DBA"/>
    <w:rsid w:val="004F7675"/>
    <w:rsid w:val="0050065A"/>
    <w:rsid w:val="0050076D"/>
    <w:rsid w:val="00502460"/>
    <w:rsid w:val="005024DD"/>
    <w:rsid w:val="0050269F"/>
    <w:rsid w:val="00503597"/>
    <w:rsid w:val="00506A17"/>
    <w:rsid w:val="00511361"/>
    <w:rsid w:val="00511C78"/>
    <w:rsid w:val="00511F4F"/>
    <w:rsid w:val="005124E8"/>
    <w:rsid w:val="00512549"/>
    <w:rsid w:val="0051356C"/>
    <w:rsid w:val="005141A8"/>
    <w:rsid w:val="00514BBA"/>
    <w:rsid w:val="00516F09"/>
    <w:rsid w:val="0051710A"/>
    <w:rsid w:val="00517D08"/>
    <w:rsid w:val="00520C16"/>
    <w:rsid w:val="005224F2"/>
    <w:rsid w:val="0052280A"/>
    <w:rsid w:val="00522EC5"/>
    <w:rsid w:val="00522EE4"/>
    <w:rsid w:val="00522F02"/>
    <w:rsid w:val="005231CB"/>
    <w:rsid w:val="005243F3"/>
    <w:rsid w:val="0052466C"/>
    <w:rsid w:val="00524B90"/>
    <w:rsid w:val="00525AA7"/>
    <w:rsid w:val="005266E3"/>
    <w:rsid w:val="0052719D"/>
    <w:rsid w:val="00530A28"/>
    <w:rsid w:val="00531D17"/>
    <w:rsid w:val="005330A9"/>
    <w:rsid w:val="0053342F"/>
    <w:rsid w:val="005355A3"/>
    <w:rsid w:val="00535D76"/>
    <w:rsid w:val="00536226"/>
    <w:rsid w:val="00536443"/>
    <w:rsid w:val="00536D27"/>
    <w:rsid w:val="00537BC1"/>
    <w:rsid w:val="0054184D"/>
    <w:rsid w:val="00542037"/>
    <w:rsid w:val="00542A3B"/>
    <w:rsid w:val="00543AA1"/>
    <w:rsid w:val="00545655"/>
    <w:rsid w:val="00546D55"/>
    <w:rsid w:val="0054763B"/>
    <w:rsid w:val="005478FF"/>
    <w:rsid w:val="00547CBB"/>
    <w:rsid w:val="00550250"/>
    <w:rsid w:val="00550948"/>
    <w:rsid w:val="00551079"/>
    <w:rsid w:val="00551D41"/>
    <w:rsid w:val="005520E4"/>
    <w:rsid w:val="00552268"/>
    <w:rsid w:val="00552AFC"/>
    <w:rsid w:val="00553765"/>
    <w:rsid w:val="0055424E"/>
    <w:rsid w:val="00554599"/>
    <w:rsid w:val="00555299"/>
    <w:rsid w:val="005558C1"/>
    <w:rsid w:val="00555DDC"/>
    <w:rsid w:val="00557D68"/>
    <w:rsid w:val="00560894"/>
    <w:rsid w:val="00560DC3"/>
    <w:rsid w:val="00561D88"/>
    <w:rsid w:val="00563E63"/>
    <w:rsid w:val="00565531"/>
    <w:rsid w:val="00566B31"/>
    <w:rsid w:val="00566F60"/>
    <w:rsid w:val="00567782"/>
    <w:rsid w:val="00567BF5"/>
    <w:rsid w:val="00570D8D"/>
    <w:rsid w:val="00571E24"/>
    <w:rsid w:val="005721AE"/>
    <w:rsid w:val="0057255A"/>
    <w:rsid w:val="00572DC6"/>
    <w:rsid w:val="005747DB"/>
    <w:rsid w:val="0057530B"/>
    <w:rsid w:val="00575710"/>
    <w:rsid w:val="00577970"/>
    <w:rsid w:val="00580BA6"/>
    <w:rsid w:val="00581911"/>
    <w:rsid w:val="005831F6"/>
    <w:rsid w:val="005834B6"/>
    <w:rsid w:val="005857C2"/>
    <w:rsid w:val="0058760B"/>
    <w:rsid w:val="00587939"/>
    <w:rsid w:val="00590083"/>
    <w:rsid w:val="005904AF"/>
    <w:rsid w:val="00593A53"/>
    <w:rsid w:val="00593C57"/>
    <w:rsid w:val="0059480D"/>
    <w:rsid w:val="00595395"/>
    <w:rsid w:val="00596D1B"/>
    <w:rsid w:val="005A0F10"/>
    <w:rsid w:val="005A2BE8"/>
    <w:rsid w:val="005A306C"/>
    <w:rsid w:val="005A363A"/>
    <w:rsid w:val="005A436D"/>
    <w:rsid w:val="005A554A"/>
    <w:rsid w:val="005A63F9"/>
    <w:rsid w:val="005A76A7"/>
    <w:rsid w:val="005A77B6"/>
    <w:rsid w:val="005A79F8"/>
    <w:rsid w:val="005B09FD"/>
    <w:rsid w:val="005B1573"/>
    <w:rsid w:val="005B1AA3"/>
    <w:rsid w:val="005B455A"/>
    <w:rsid w:val="005C09FA"/>
    <w:rsid w:val="005C0CE5"/>
    <w:rsid w:val="005C15CC"/>
    <w:rsid w:val="005C1DED"/>
    <w:rsid w:val="005C25CF"/>
    <w:rsid w:val="005C365D"/>
    <w:rsid w:val="005C3678"/>
    <w:rsid w:val="005C3C94"/>
    <w:rsid w:val="005C4F2F"/>
    <w:rsid w:val="005C6331"/>
    <w:rsid w:val="005C6CA3"/>
    <w:rsid w:val="005D020C"/>
    <w:rsid w:val="005D0B5F"/>
    <w:rsid w:val="005D2980"/>
    <w:rsid w:val="005D2F63"/>
    <w:rsid w:val="005D3021"/>
    <w:rsid w:val="005D3E15"/>
    <w:rsid w:val="005E3DE6"/>
    <w:rsid w:val="005E6108"/>
    <w:rsid w:val="005E7066"/>
    <w:rsid w:val="005E7419"/>
    <w:rsid w:val="005F01F1"/>
    <w:rsid w:val="005F0DB5"/>
    <w:rsid w:val="005F1BAD"/>
    <w:rsid w:val="005F364E"/>
    <w:rsid w:val="005F3778"/>
    <w:rsid w:val="005F37C7"/>
    <w:rsid w:val="005F4224"/>
    <w:rsid w:val="005F43C5"/>
    <w:rsid w:val="005F6A99"/>
    <w:rsid w:val="005F6DA3"/>
    <w:rsid w:val="005F7DF5"/>
    <w:rsid w:val="006007BD"/>
    <w:rsid w:val="00600E7D"/>
    <w:rsid w:val="00601F38"/>
    <w:rsid w:val="0060216F"/>
    <w:rsid w:val="0060268C"/>
    <w:rsid w:val="006056D3"/>
    <w:rsid w:val="0061135F"/>
    <w:rsid w:val="00611583"/>
    <w:rsid w:val="006115EA"/>
    <w:rsid w:val="00611E12"/>
    <w:rsid w:val="00612660"/>
    <w:rsid w:val="00613C6F"/>
    <w:rsid w:val="00613F8A"/>
    <w:rsid w:val="006153F5"/>
    <w:rsid w:val="006171D7"/>
    <w:rsid w:val="006172BD"/>
    <w:rsid w:val="00617EB6"/>
    <w:rsid w:val="00621270"/>
    <w:rsid w:val="00621529"/>
    <w:rsid w:val="006224BE"/>
    <w:rsid w:val="006241A0"/>
    <w:rsid w:val="00625A28"/>
    <w:rsid w:val="006278D5"/>
    <w:rsid w:val="006300F5"/>
    <w:rsid w:val="0063083C"/>
    <w:rsid w:val="00631FDA"/>
    <w:rsid w:val="006368E3"/>
    <w:rsid w:val="00637EFF"/>
    <w:rsid w:val="006404B5"/>
    <w:rsid w:val="006405B4"/>
    <w:rsid w:val="006439B4"/>
    <w:rsid w:val="0064500D"/>
    <w:rsid w:val="00645AE4"/>
    <w:rsid w:val="00645BC2"/>
    <w:rsid w:val="006466A4"/>
    <w:rsid w:val="0064700C"/>
    <w:rsid w:val="0065045F"/>
    <w:rsid w:val="00651D56"/>
    <w:rsid w:val="00652980"/>
    <w:rsid w:val="00652C57"/>
    <w:rsid w:val="006530D7"/>
    <w:rsid w:val="0065601A"/>
    <w:rsid w:val="00660DA8"/>
    <w:rsid w:val="0066210E"/>
    <w:rsid w:val="006630C7"/>
    <w:rsid w:val="00663FE1"/>
    <w:rsid w:val="00664D92"/>
    <w:rsid w:val="00664EA5"/>
    <w:rsid w:val="00665855"/>
    <w:rsid w:val="0066590D"/>
    <w:rsid w:val="00665CAE"/>
    <w:rsid w:val="006671B6"/>
    <w:rsid w:val="0066760A"/>
    <w:rsid w:val="00667A43"/>
    <w:rsid w:val="00670256"/>
    <w:rsid w:val="006709B5"/>
    <w:rsid w:val="00672F5A"/>
    <w:rsid w:val="00675004"/>
    <w:rsid w:val="00675559"/>
    <w:rsid w:val="00675765"/>
    <w:rsid w:val="006767D4"/>
    <w:rsid w:val="006772A0"/>
    <w:rsid w:val="00677850"/>
    <w:rsid w:val="006805E8"/>
    <w:rsid w:val="00680BEF"/>
    <w:rsid w:val="006815CA"/>
    <w:rsid w:val="006824AD"/>
    <w:rsid w:val="0068264B"/>
    <w:rsid w:val="00683B14"/>
    <w:rsid w:val="00684F87"/>
    <w:rsid w:val="00685200"/>
    <w:rsid w:val="006878FB"/>
    <w:rsid w:val="00687919"/>
    <w:rsid w:val="00691373"/>
    <w:rsid w:val="00691B7E"/>
    <w:rsid w:val="00696ACF"/>
    <w:rsid w:val="00696E94"/>
    <w:rsid w:val="00697183"/>
    <w:rsid w:val="00697438"/>
    <w:rsid w:val="006A24DD"/>
    <w:rsid w:val="006A2AA8"/>
    <w:rsid w:val="006A302A"/>
    <w:rsid w:val="006A65C6"/>
    <w:rsid w:val="006A6799"/>
    <w:rsid w:val="006B0CF0"/>
    <w:rsid w:val="006B15B6"/>
    <w:rsid w:val="006B1609"/>
    <w:rsid w:val="006B1E24"/>
    <w:rsid w:val="006B21C6"/>
    <w:rsid w:val="006B2963"/>
    <w:rsid w:val="006B41D2"/>
    <w:rsid w:val="006B492E"/>
    <w:rsid w:val="006B4B28"/>
    <w:rsid w:val="006B53AD"/>
    <w:rsid w:val="006B602E"/>
    <w:rsid w:val="006B6B70"/>
    <w:rsid w:val="006C102F"/>
    <w:rsid w:val="006C2187"/>
    <w:rsid w:val="006C2CE4"/>
    <w:rsid w:val="006C5D79"/>
    <w:rsid w:val="006C65E0"/>
    <w:rsid w:val="006C7A97"/>
    <w:rsid w:val="006D315E"/>
    <w:rsid w:val="006D4F6B"/>
    <w:rsid w:val="006D513A"/>
    <w:rsid w:val="006E0072"/>
    <w:rsid w:val="006E0394"/>
    <w:rsid w:val="006E1821"/>
    <w:rsid w:val="006E2FA8"/>
    <w:rsid w:val="006E49D4"/>
    <w:rsid w:val="006E7136"/>
    <w:rsid w:val="006E78E5"/>
    <w:rsid w:val="006F09A4"/>
    <w:rsid w:val="006F11AB"/>
    <w:rsid w:val="006F2085"/>
    <w:rsid w:val="006F4E0E"/>
    <w:rsid w:val="006F5B3D"/>
    <w:rsid w:val="006F641E"/>
    <w:rsid w:val="006F648D"/>
    <w:rsid w:val="00701C79"/>
    <w:rsid w:val="007023BC"/>
    <w:rsid w:val="00702409"/>
    <w:rsid w:val="007042FA"/>
    <w:rsid w:val="00704CF9"/>
    <w:rsid w:val="0070642F"/>
    <w:rsid w:val="00706852"/>
    <w:rsid w:val="007078AA"/>
    <w:rsid w:val="00713307"/>
    <w:rsid w:val="00715170"/>
    <w:rsid w:val="00715336"/>
    <w:rsid w:val="007171D1"/>
    <w:rsid w:val="00720579"/>
    <w:rsid w:val="007206A1"/>
    <w:rsid w:val="00720DB5"/>
    <w:rsid w:val="00721299"/>
    <w:rsid w:val="0072226D"/>
    <w:rsid w:val="007235BD"/>
    <w:rsid w:val="00724D9F"/>
    <w:rsid w:val="0072511D"/>
    <w:rsid w:val="007258E5"/>
    <w:rsid w:val="00727BD8"/>
    <w:rsid w:val="00727CC6"/>
    <w:rsid w:val="00727D04"/>
    <w:rsid w:val="00730341"/>
    <w:rsid w:val="00730FE9"/>
    <w:rsid w:val="00732113"/>
    <w:rsid w:val="007323C7"/>
    <w:rsid w:val="00732C22"/>
    <w:rsid w:val="0073384A"/>
    <w:rsid w:val="007350AD"/>
    <w:rsid w:val="007370A7"/>
    <w:rsid w:val="00737419"/>
    <w:rsid w:val="0073746D"/>
    <w:rsid w:val="00737B41"/>
    <w:rsid w:val="00737DB6"/>
    <w:rsid w:val="0074022C"/>
    <w:rsid w:val="0074178E"/>
    <w:rsid w:val="0074240D"/>
    <w:rsid w:val="00744B07"/>
    <w:rsid w:val="00744F8F"/>
    <w:rsid w:val="00745255"/>
    <w:rsid w:val="00745271"/>
    <w:rsid w:val="00746A84"/>
    <w:rsid w:val="00747AF9"/>
    <w:rsid w:val="00747C33"/>
    <w:rsid w:val="00750028"/>
    <w:rsid w:val="0075013E"/>
    <w:rsid w:val="0075129C"/>
    <w:rsid w:val="00751995"/>
    <w:rsid w:val="0075235D"/>
    <w:rsid w:val="00753513"/>
    <w:rsid w:val="00753CD6"/>
    <w:rsid w:val="00754414"/>
    <w:rsid w:val="00757F95"/>
    <w:rsid w:val="007607FA"/>
    <w:rsid w:val="00760FDB"/>
    <w:rsid w:val="0076378E"/>
    <w:rsid w:val="00764802"/>
    <w:rsid w:val="00764FA3"/>
    <w:rsid w:val="00765D4A"/>
    <w:rsid w:val="007662AE"/>
    <w:rsid w:val="00766FB1"/>
    <w:rsid w:val="007679B0"/>
    <w:rsid w:val="00771CCE"/>
    <w:rsid w:val="00771F76"/>
    <w:rsid w:val="00773A0B"/>
    <w:rsid w:val="00773CF0"/>
    <w:rsid w:val="00774D96"/>
    <w:rsid w:val="007762AF"/>
    <w:rsid w:val="007762FD"/>
    <w:rsid w:val="00776C66"/>
    <w:rsid w:val="00780761"/>
    <w:rsid w:val="00781AD6"/>
    <w:rsid w:val="00782928"/>
    <w:rsid w:val="00783FC2"/>
    <w:rsid w:val="00784ACD"/>
    <w:rsid w:val="007851B8"/>
    <w:rsid w:val="0078666F"/>
    <w:rsid w:val="007868A4"/>
    <w:rsid w:val="00791033"/>
    <w:rsid w:val="0079154F"/>
    <w:rsid w:val="00792034"/>
    <w:rsid w:val="00793A2B"/>
    <w:rsid w:val="0079495A"/>
    <w:rsid w:val="0079573E"/>
    <w:rsid w:val="00795E8F"/>
    <w:rsid w:val="00796DEF"/>
    <w:rsid w:val="007A19F1"/>
    <w:rsid w:val="007A600D"/>
    <w:rsid w:val="007A6154"/>
    <w:rsid w:val="007A6226"/>
    <w:rsid w:val="007A67F2"/>
    <w:rsid w:val="007A726D"/>
    <w:rsid w:val="007B005C"/>
    <w:rsid w:val="007B030F"/>
    <w:rsid w:val="007B241C"/>
    <w:rsid w:val="007B3729"/>
    <w:rsid w:val="007B48C8"/>
    <w:rsid w:val="007B5935"/>
    <w:rsid w:val="007B5B6F"/>
    <w:rsid w:val="007B7195"/>
    <w:rsid w:val="007C1AD7"/>
    <w:rsid w:val="007C1C01"/>
    <w:rsid w:val="007C1EC0"/>
    <w:rsid w:val="007C24CC"/>
    <w:rsid w:val="007C2FA1"/>
    <w:rsid w:val="007C3AB4"/>
    <w:rsid w:val="007C45FC"/>
    <w:rsid w:val="007C5EB8"/>
    <w:rsid w:val="007C690D"/>
    <w:rsid w:val="007C694E"/>
    <w:rsid w:val="007C7C70"/>
    <w:rsid w:val="007D28D2"/>
    <w:rsid w:val="007D360B"/>
    <w:rsid w:val="007D377D"/>
    <w:rsid w:val="007D4415"/>
    <w:rsid w:val="007D50DE"/>
    <w:rsid w:val="007E0A66"/>
    <w:rsid w:val="007E110E"/>
    <w:rsid w:val="007E1642"/>
    <w:rsid w:val="007E35A9"/>
    <w:rsid w:val="007E53A1"/>
    <w:rsid w:val="007E7532"/>
    <w:rsid w:val="007F4202"/>
    <w:rsid w:val="007F6488"/>
    <w:rsid w:val="007F6F9D"/>
    <w:rsid w:val="007F71B0"/>
    <w:rsid w:val="007F747D"/>
    <w:rsid w:val="007F7C71"/>
    <w:rsid w:val="00801440"/>
    <w:rsid w:val="00802577"/>
    <w:rsid w:val="008025F6"/>
    <w:rsid w:val="00802CCA"/>
    <w:rsid w:val="0080491E"/>
    <w:rsid w:val="0080591C"/>
    <w:rsid w:val="00805924"/>
    <w:rsid w:val="008061AC"/>
    <w:rsid w:val="008103F9"/>
    <w:rsid w:val="0081061A"/>
    <w:rsid w:val="0081081B"/>
    <w:rsid w:val="00813B33"/>
    <w:rsid w:val="00814F61"/>
    <w:rsid w:val="00815DA7"/>
    <w:rsid w:val="00817189"/>
    <w:rsid w:val="00822019"/>
    <w:rsid w:val="008221D8"/>
    <w:rsid w:val="00822EA0"/>
    <w:rsid w:val="008236DD"/>
    <w:rsid w:val="008262F3"/>
    <w:rsid w:val="008277C6"/>
    <w:rsid w:val="0083101B"/>
    <w:rsid w:val="00831428"/>
    <w:rsid w:val="00831915"/>
    <w:rsid w:val="00834906"/>
    <w:rsid w:val="0084041C"/>
    <w:rsid w:val="00842ABD"/>
    <w:rsid w:val="00844CB6"/>
    <w:rsid w:val="0084612D"/>
    <w:rsid w:val="008471CD"/>
    <w:rsid w:val="00850FCB"/>
    <w:rsid w:val="00854BF7"/>
    <w:rsid w:val="00854D5B"/>
    <w:rsid w:val="00857B03"/>
    <w:rsid w:val="00860FA9"/>
    <w:rsid w:val="0086140C"/>
    <w:rsid w:val="0086163C"/>
    <w:rsid w:val="00861980"/>
    <w:rsid w:val="008631F2"/>
    <w:rsid w:val="00863306"/>
    <w:rsid w:val="0086549F"/>
    <w:rsid w:val="00866389"/>
    <w:rsid w:val="00866FE1"/>
    <w:rsid w:val="00867960"/>
    <w:rsid w:val="00872649"/>
    <w:rsid w:val="0087309B"/>
    <w:rsid w:val="008732E6"/>
    <w:rsid w:val="00873E27"/>
    <w:rsid w:val="00873E5B"/>
    <w:rsid w:val="00874666"/>
    <w:rsid w:val="008756B7"/>
    <w:rsid w:val="00875CB5"/>
    <w:rsid w:val="00876B83"/>
    <w:rsid w:val="0088201B"/>
    <w:rsid w:val="008822D0"/>
    <w:rsid w:val="008844EC"/>
    <w:rsid w:val="00890892"/>
    <w:rsid w:val="008908BA"/>
    <w:rsid w:val="00890F4E"/>
    <w:rsid w:val="00892B6C"/>
    <w:rsid w:val="00897809"/>
    <w:rsid w:val="008A0300"/>
    <w:rsid w:val="008A116E"/>
    <w:rsid w:val="008A1DAF"/>
    <w:rsid w:val="008A2B74"/>
    <w:rsid w:val="008A4138"/>
    <w:rsid w:val="008A5C83"/>
    <w:rsid w:val="008A684F"/>
    <w:rsid w:val="008B12A6"/>
    <w:rsid w:val="008B1BD0"/>
    <w:rsid w:val="008B22B9"/>
    <w:rsid w:val="008B4300"/>
    <w:rsid w:val="008B5B1A"/>
    <w:rsid w:val="008B6FCF"/>
    <w:rsid w:val="008C000E"/>
    <w:rsid w:val="008C2982"/>
    <w:rsid w:val="008C3D0C"/>
    <w:rsid w:val="008C52EF"/>
    <w:rsid w:val="008C6288"/>
    <w:rsid w:val="008D1AB4"/>
    <w:rsid w:val="008D1B97"/>
    <w:rsid w:val="008D2A66"/>
    <w:rsid w:val="008D2A72"/>
    <w:rsid w:val="008D3115"/>
    <w:rsid w:val="008D3251"/>
    <w:rsid w:val="008D38BC"/>
    <w:rsid w:val="008D3F89"/>
    <w:rsid w:val="008D4D15"/>
    <w:rsid w:val="008D5604"/>
    <w:rsid w:val="008D5A97"/>
    <w:rsid w:val="008D6977"/>
    <w:rsid w:val="008D7309"/>
    <w:rsid w:val="008D74C1"/>
    <w:rsid w:val="008D7EEC"/>
    <w:rsid w:val="008E39AD"/>
    <w:rsid w:val="008E3E08"/>
    <w:rsid w:val="008E3EAD"/>
    <w:rsid w:val="008E6CB4"/>
    <w:rsid w:val="008E6FA5"/>
    <w:rsid w:val="008F18C2"/>
    <w:rsid w:val="008F31B6"/>
    <w:rsid w:val="008F5257"/>
    <w:rsid w:val="008F6CA7"/>
    <w:rsid w:val="008F6E31"/>
    <w:rsid w:val="008F6E99"/>
    <w:rsid w:val="008F7353"/>
    <w:rsid w:val="008F79A3"/>
    <w:rsid w:val="008F7A03"/>
    <w:rsid w:val="00901E8A"/>
    <w:rsid w:val="00904B8E"/>
    <w:rsid w:val="009050DF"/>
    <w:rsid w:val="00906DA4"/>
    <w:rsid w:val="0091012D"/>
    <w:rsid w:val="0091106B"/>
    <w:rsid w:val="00912311"/>
    <w:rsid w:val="0091342C"/>
    <w:rsid w:val="00915680"/>
    <w:rsid w:val="00915CE5"/>
    <w:rsid w:val="0091684D"/>
    <w:rsid w:val="00917D29"/>
    <w:rsid w:val="00917DB2"/>
    <w:rsid w:val="00920C39"/>
    <w:rsid w:val="0092113B"/>
    <w:rsid w:val="00921267"/>
    <w:rsid w:val="0092143F"/>
    <w:rsid w:val="00922B0A"/>
    <w:rsid w:val="00922B3C"/>
    <w:rsid w:val="009238BC"/>
    <w:rsid w:val="00923924"/>
    <w:rsid w:val="00926A53"/>
    <w:rsid w:val="009324BB"/>
    <w:rsid w:val="00933E75"/>
    <w:rsid w:val="00935E87"/>
    <w:rsid w:val="00936957"/>
    <w:rsid w:val="00936CB4"/>
    <w:rsid w:val="00937E5B"/>
    <w:rsid w:val="00940859"/>
    <w:rsid w:val="0094142B"/>
    <w:rsid w:val="0094154F"/>
    <w:rsid w:val="009415D1"/>
    <w:rsid w:val="00941FC6"/>
    <w:rsid w:val="009425E5"/>
    <w:rsid w:val="00943280"/>
    <w:rsid w:val="00943B3E"/>
    <w:rsid w:val="00943DE2"/>
    <w:rsid w:val="00943FCA"/>
    <w:rsid w:val="0094533B"/>
    <w:rsid w:val="0094739A"/>
    <w:rsid w:val="00947AC5"/>
    <w:rsid w:val="00952279"/>
    <w:rsid w:val="00952760"/>
    <w:rsid w:val="00952DDA"/>
    <w:rsid w:val="00955253"/>
    <w:rsid w:val="00955A01"/>
    <w:rsid w:val="00957487"/>
    <w:rsid w:val="0095754C"/>
    <w:rsid w:val="00957F0C"/>
    <w:rsid w:val="00960048"/>
    <w:rsid w:val="00962DA2"/>
    <w:rsid w:val="00963FD0"/>
    <w:rsid w:val="009653F7"/>
    <w:rsid w:val="00966CA7"/>
    <w:rsid w:val="00966D6C"/>
    <w:rsid w:val="00971D57"/>
    <w:rsid w:val="00972114"/>
    <w:rsid w:val="00974090"/>
    <w:rsid w:val="00975D0D"/>
    <w:rsid w:val="009761B4"/>
    <w:rsid w:val="00976BF8"/>
    <w:rsid w:val="00976C3C"/>
    <w:rsid w:val="00977309"/>
    <w:rsid w:val="00981CD3"/>
    <w:rsid w:val="00986271"/>
    <w:rsid w:val="00986296"/>
    <w:rsid w:val="00986643"/>
    <w:rsid w:val="009871B7"/>
    <w:rsid w:val="00990D9D"/>
    <w:rsid w:val="009925B1"/>
    <w:rsid w:val="0099273D"/>
    <w:rsid w:val="00992A23"/>
    <w:rsid w:val="00993A84"/>
    <w:rsid w:val="00993EFC"/>
    <w:rsid w:val="009943FF"/>
    <w:rsid w:val="009956DE"/>
    <w:rsid w:val="00995763"/>
    <w:rsid w:val="00995E77"/>
    <w:rsid w:val="009960ED"/>
    <w:rsid w:val="0099724E"/>
    <w:rsid w:val="009A3DDA"/>
    <w:rsid w:val="009A4780"/>
    <w:rsid w:val="009A68C0"/>
    <w:rsid w:val="009B0601"/>
    <w:rsid w:val="009B0F30"/>
    <w:rsid w:val="009B53CE"/>
    <w:rsid w:val="009B5AB0"/>
    <w:rsid w:val="009B5C7C"/>
    <w:rsid w:val="009B6015"/>
    <w:rsid w:val="009B607F"/>
    <w:rsid w:val="009B7793"/>
    <w:rsid w:val="009C254E"/>
    <w:rsid w:val="009C3B74"/>
    <w:rsid w:val="009C5E6E"/>
    <w:rsid w:val="009C6835"/>
    <w:rsid w:val="009C6DD1"/>
    <w:rsid w:val="009C7BF8"/>
    <w:rsid w:val="009D199C"/>
    <w:rsid w:val="009D1B0B"/>
    <w:rsid w:val="009D2AA1"/>
    <w:rsid w:val="009D2DA2"/>
    <w:rsid w:val="009D3269"/>
    <w:rsid w:val="009D3963"/>
    <w:rsid w:val="009D3C27"/>
    <w:rsid w:val="009D3FF5"/>
    <w:rsid w:val="009D4A0E"/>
    <w:rsid w:val="009D583C"/>
    <w:rsid w:val="009E0B35"/>
    <w:rsid w:val="009E23B2"/>
    <w:rsid w:val="009E2443"/>
    <w:rsid w:val="009E28BA"/>
    <w:rsid w:val="009E39FA"/>
    <w:rsid w:val="009F3619"/>
    <w:rsid w:val="009F380F"/>
    <w:rsid w:val="009F41A6"/>
    <w:rsid w:val="009F5031"/>
    <w:rsid w:val="009F5734"/>
    <w:rsid w:val="009F5DC2"/>
    <w:rsid w:val="009F624A"/>
    <w:rsid w:val="009F7780"/>
    <w:rsid w:val="009F7FA9"/>
    <w:rsid w:val="00A0151B"/>
    <w:rsid w:val="00A015AD"/>
    <w:rsid w:val="00A02377"/>
    <w:rsid w:val="00A0328B"/>
    <w:rsid w:val="00A033A0"/>
    <w:rsid w:val="00A03C88"/>
    <w:rsid w:val="00A04D07"/>
    <w:rsid w:val="00A04DEC"/>
    <w:rsid w:val="00A0660E"/>
    <w:rsid w:val="00A0753B"/>
    <w:rsid w:val="00A07A91"/>
    <w:rsid w:val="00A10844"/>
    <w:rsid w:val="00A10847"/>
    <w:rsid w:val="00A11BED"/>
    <w:rsid w:val="00A13111"/>
    <w:rsid w:val="00A137D4"/>
    <w:rsid w:val="00A1443D"/>
    <w:rsid w:val="00A159C0"/>
    <w:rsid w:val="00A1679B"/>
    <w:rsid w:val="00A17DB3"/>
    <w:rsid w:val="00A209CD"/>
    <w:rsid w:val="00A21A7C"/>
    <w:rsid w:val="00A23609"/>
    <w:rsid w:val="00A23E22"/>
    <w:rsid w:val="00A2641B"/>
    <w:rsid w:val="00A275DB"/>
    <w:rsid w:val="00A27AFE"/>
    <w:rsid w:val="00A3389A"/>
    <w:rsid w:val="00A35A2A"/>
    <w:rsid w:val="00A363FB"/>
    <w:rsid w:val="00A36E2E"/>
    <w:rsid w:val="00A3749E"/>
    <w:rsid w:val="00A42484"/>
    <w:rsid w:val="00A45927"/>
    <w:rsid w:val="00A461C6"/>
    <w:rsid w:val="00A469B0"/>
    <w:rsid w:val="00A47E60"/>
    <w:rsid w:val="00A52A41"/>
    <w:rsid w:val="00A53CF9"/>
    <w:rsid w:val="00A54772"/>
    <w:rsid w:val="00A55A0E"/>
    <w:rsid w:val="00A605B6"/>
    <w:rsid w:val="00A60782"/>
    <w:rsid w:val="00A64610"/>
    <w:rsid w:val="00A64C65"/>
    <w:rsid w:val="00A64FE5"/>
    <w:rsid w:val="00A66014"/>
    <w:rsid w:val="00A71373"/>
    <w:rsid w:val="00A714EA"/>
    <w:rsid w:val="00A71F53"/>
    <w:rsid w:val="00A72841"/>
    <w:rsid w:val="00A734CE"/>
    <w:rsid w:val="00A73544"/>
    <w:rsid w:val="00A7393C"/>
    <w:rsid w:val="00A76085"/>
    <w:rsid w:val="00A76267"/>
    <w:rsid w:val="00A76440"/>
    <w:rsid w:val="00A7688C"/>
    <w:rsid w:val="00A77376"/>
    <w:rsid w:val="00A80798"/>
    <w:rsid w:val="00A81060"/>
    <w:rsid w:val="00A81317"/>
    <w:rsid w:val="00A814D3"/>
    <w:rsid w:val="00A8248C"/>
    <w:rsid w:val="00A82926"/>
    <w:rsid w:val="00A82B65"/>
    <w:rsid w:val="00A83F03"/>
    <w:rsid w:val="00A86020"/>
    <w:rsid w:val="00A865A8"/>
    <w:rsid w:val="00A87070"/>
    <w:rsid w:val="00A9011B"/>
    <w:rsid w:val="00A9104F"/>
    <w:rsid w:val="00A948C0"/>
    <w:rsid w:val="00A959BC"/>
    <w:rsid w:val="00A95BAE"/>
    <w:rsid w:val="00A95F1E"/>
    <w:rsid w:val="00AA0FD2"/>
    <w:rsid w:val="00AA0FF7"/>
    <w:rsid w:val="00AA2316"/>
    <w:rsid w:val="00AA5AF9"/>
    <w:rsid w:val="00AB004B"/>
    <w:rsid w:val="00AB0F61"/>
    <w:rsid w:val="00AB1164"/>
    <w:rsid w:val="00AB1608"/>
    <w:rsid w:val="00AB184C"/>
    <w:rsid w:val="00AB4CE0"/>
    <w:rsid w:val="00AB7312"/>
    <w:rsid w:val="00AB7D6E"/>
    <w:rsid w:val="00AB7DCA"/>
    <w:rsid w:val="00AC2A4A"/>
    <w:rsid w:val="00AC2FB3"/>
    <w:rsid w:val="00AC43BC"/>
    <w:rsid w:val="00AC628D"/>
    <w:rsid w:val="00AD3233"/>
    <w:rsid w:val="00AD51E0"/>
    <w:rsid w:val="00AD6C5A"/>
    <w:rsid w:val="00AD6CDC"/>
    <w:rsid w:val="00AE3E73"/>
    <w:rsid w:val="00AE7203"/>
    <w:rsid w:val="00AF0BD0"/>
    <w:rsid w:val="00AF1A96"/>
    <w:rsid w:val="00AF322F"/>
    <w:rsid w:val="00AF34C7"/>
    <w:rsid w:val="00AF4ED3"/>
    <w:rsid w:val="00AF5122"/>
    <w:rsid w:val="00AF5609"/>
    <w:rsid w:val="00AF5A27"/>
    <w:rsid w:val="00AF63C2"/>
    <w:rsid w:val="00AF6C38"/>
    <w:rsid w:val="00AF7EFF"/>
    <w:rsid w:val="00B013EE"/>
    <w:rsid w:val="00B023ED"/>
    <w:rsid w:val="00B04AA5"/>
    <w:rsid w:val="00B05169"/>
    <w:rsid w:val="00B052E4"/>
    <w:rsid w:val="00B1019A"/>
    <w:rsid w:val="00B10CD7"/>
    <w:rsid w:val="00B1149F"/>
    <w:rsid w:val="00B12FD8"/>
    <w:rsid w:val="00B15E93"/>
    <w:rsid w:val="00B162A9"/>
    <w:rsid w:val="00B219ED"/>
    <w:rsid w:val="00B22B41"/>
    <w:rsid w:val="00B2378F"/>
    <w:rsid w:val="00B240D2"/>
    <w:rsid w:val="00B2417E"/>
    <w:rsid w:val="00B250BA"/>
    <w:rsid w:val="00B25F14"/>
    <w:rsid w:val="00B264EF"/>
    <w:rsid w:val="00B302BF"/>
    <w:rsid w:val="00B30EB0"/>
    <w:rsid w:val="00B31562"/>
    <w:rsid w:val="00B31682"/>
    <w:rsid w:val="00B35457"/>
    <w:rsid w:val="00B35526"/>
    <w:rsid w:val="00B3563F"/>
    <w:rsid w:val="00B37048"/>
    <w:rsid w:val="00B427CA"/>
    <w:rsid w:val="00B42AA6"/>
    <w:rsid w:val="00B44C7B"/>
    <w:rsid w:val="00B4593D"/>
    <w:rsid w:val="00B5047D"/>
    <w:rsid w:val="00B522C5"/>
    <w:rsid w:val="00B5231C"/>
    <w:rsid w:val="00B55A0F"/>
    <w:rsid w:val="00B55A5C"/>
    <w:rsid w:val="00B56856"/>
    <w:rsid w:val="00B56F0C"/>
    <w:rsid w:val="00B608DD"/>
    <w:rsid w:val="00B60FAB"/>
    <w:rsid w:val="00B6107F"/>
    <w:rsid w:val="00B611FE"/>
    <w:rsid w:val="00B612D5"/>
    <w:rsid w:val="00B61711"/>
    <w:rsid w:val="00B62969"/>
    <w:rsid w:val="00B62F54"/>
    <w:rsid w:val="00B63D87"/>
    <w:rsid w:val="00B64996"/>
    <w:rsid w:val="00B676A8"/>
    <w:rsid w:val="00B70F08"/>
    <w:rsid w:val="00B7354C"/>
    <w:rsid w:val="00B75B2C"/>
    <w:rsid w:val="00B7693D"/>
    <w:rsid w:val="00B77766"/>
    <w:rsid w:val="00B77B22"/>
    <w:rsid w:val="00B804D7"/>
    <w:rsid w:val="00B826E4"/>
    <w:rsid w:val="00B82785"/>
    <w:rsid w:val="00B82846"/>
    <w:rsid w:val="00B82AA9"/>
    <w:rsid w:val="00B84FA4"/>
    <w:rsid w:val="00B85181"/>
    <w:rsid w:val="00B85667"/>
    <w:rsid w:val="00B85889"/>
    <w:rsid w:val="00B85C31"/>
    <w:rsid w:val="00B860EB"/>
    <w:rsid w:val="00B862E7"/>
    <w:rsid w:val="00B86661"/>
    <w:rsid w:val="00B86802"/>
    <w:rsid w:val="00B871D8"/>
    <w:rsid w:val="00B87462"/>
    <w:rsid w:val="00B87C5D"/>
    <w:rsid w:val="00B91230"/>
    <w:rsid w:val="00B915DE"/>
    <w:rsid w:val="00B9257E"/>
    <w:rsid w:val="00B9312F"/>
    <w:rsid w:val="00B94135"/>
    <w:rsid w:val="00B94DDC"/>
    <w:rsid w:val="00B958B0"/>
    <w:rsid w:val="00B968D5"/>
    <w:rsid w:val="00B96A25"/>
    <w:rsid w:val="00B96CAE"/>
    <w:rsid w:val="00B96D4E"/>
    <w:rsid w:val="00B973CC"/>
    <w:rsid w:val="00BA0B68"/>
    <w:rsid w:val="00BA216B"/>
    <w:rsid w:val="00BA4140"/>
    <w:rsid w:val="00BA77DF"/>
    <w:rsid w:val="00BA7834"/>
    <w:rsid w:val="00BB0E64"/>
    <w:rsid w:val="00BB1FCE"/>
    <w:rsid w:val="00BB260B"/>
    <w:rsid w:val="00BB3159"/>
    <w:rsid w:val="00BB316E"/>
    <w:rsid w:val="00BB3E4A"/>
    <w:rsid w:val="00BB4340"/>
    <w:rsid w:val="00BB4584"/>
    <w:rsid w:val="00BB4B2D"/>
    <w:rsid w:val="00BB534D"/>
    <w:rsid w:val="00BB54C5"/>
    <w:rsid w:val="00BB7539"/>
    <w:rsid w:val="00BC00F2"/>
    <w:rsid w:val="00BC1883"/>
    <w:rsid w:val="00BC1B38"/>
    <w:rsid w:val="00BC2241"/>
    <w:rsid w:val="00BC2AC3"/>
    <w:rsid w:val="00BC2BE7"/>
    <w:rsid w:val="00BC2C32"/>
    <w:rsid w:val="00BC3A6F"/>
    <w:rsid w:val="00BC3D11"/>
    <w:rsid w:val="00BC4A0D"/>
    <w:rsid w:val="00BC52B1"/>
    <w:rsid w:val="00BC625C"/>
    <w:rsid w:val="00BC6E97"/>
    <w:rsid w:val="00BC73DC"/>
    <w:rsid w:val="00BD04BF"/>
    <w:rsid w:val="00BD2B7E"/>
    <w:rsid w:val="00BD2E8A"/>
    <w:rsid w:val="00BD31E2"/>
    <w:rsid w:val="00BD43F0"/>
    <w:rsid w:val="00BD6D8C"/>
    <w:rsid w:val="00BD7214"/>
    <w:rsid w:val="00BE0D1F"/>
    <w:rsid w:val="00BE2785"/>
    <w:rsid w:val="00BE3B4C"/>
    <w:rsid w:val="00BE4B79"/>
    <w:rsid w:val="00BE6226"/>
    <w:rsid w:val="00BE74C6"/>
    <w:rsid w:val="00BF1D40"/>
    <w:rsid w:val="00BF28E3"/>
    <w:rsid w:val="00BF2AB1"/>
    <w:rsid w:val="00BF2B41"/>
    <w:rsid w:val="00BF41EC"/>
    <w:rsid w:val="00C003F5"/>
    <w:rsid w:val="00C034A7"/>
    <w:rsid w:val="00C035A1"/>
    <w:rsid w:val="00C037BC"/>
    <w:rsid w:val="00C05E71"/>
    <w:rsid w:val="00C06D52"/>
    <w:rsid w:val="00C06DF3"/>
    <w:rsid w:val="00C0700C"/>
    <w:rsid w:val="00C10AB3"/>
    <w:rsid w:val="00C110D3"/>
    <w:rsid w:val="00C1168C"/>
    <w:rsid w:val="00C13CBC"/>
    <w:rsid w:val="00C141BF"/>
    <w:rsid w:val="00C15F51"/>
    <w:rsid w:val="00C16B1A"/>
    <w:rsid w:val="00C179CC"/>
    <w:rsid w:val="00C2078D"/>
    <w:rsid w:val="00C21742"/>
    <w:rsid w:val="00C217D5"/>
    <w:rsid w:val="00C21B8D"/>
    <w:rsid w:val="00C228AE"/>
    <w:rsid w:val="00C22CA1"/>
    <w:rsid w:val="00C26B5A"/>
    <w:rsid w:val="00C319AF"/>
    <w:rsid w:val="00C3235F"/>
    <w:rsid w:val="00C35C1E"/>
    <w:rsid w:val="00C42512"/>
    <w:rsid w:val="00C43FA3"/>
    <w:rsid w:val="00C44998"/>
    <w:rsid w:val="00C44E36"/>
    <w:rsid w:val="00C45267"/>
    <w:rsid w:val="00C45AE8"/>
    <w:rsid w:val="00C45BE0"/>
    <w:rsid w:val="00C46742"/>
    <w:rsid w:val="00C4763D"/>
    <w:rsid w:val="00C50FE6"/>
    <w:rsid w:val="00C513F8"/>
    <w:rsid w:val="00C5180F"/>
    <w:rsid w:val="00C531DC"/>
    <w:rsid w:val="00C536F6"/>
    <w:rsid w:val="00C5395B"/>
    <w:rsid w:val="00C568B0"/>
    <w:rsid w:val="00C56C24"/>
    <w:rsid w:val="00C60081"/>
    <w:rsid w:val="00C604CA"/>
    <w:rsid w:val="00C624F7"/>
    <w:rsid w:val="00C643AB"/>
    <w:rsid w:val="00C6787C"/>
    <w:rsid w:val="00C67FA1"/>
    <w:rsid w:val="00C741B9"/>
    <w:rsid w:val="00C74875"/>
    <w:rsid w:val="00C75D0C"/>
    <w:rsid w:val="00C817E5"/>
    <w:rsid w:val="00C8273B"/>
    <w:rsid w:val="00C82C08"/>
    <w:rsid w:val="00C84195"/>
    <w:rsid w:val="00C84595"/>
    <w:rsid w:val="00C85D58"/>
    <w:rsid w:val="00C86764"/>
    <w:rsid w:val="00C871DB"/>
    <w:rsid w:val="00C87DFA"/>
    <w:rsid w:val="00C9065A"/>
    <w:rsid w:val="00C90825"/>
    <w:rsid w:val="00C90B7C"/>
    <w:rsid w:val="00C90EF1"/>
    <w:rsid w:val="00C914C5"/>
    <w:rsid w:val="00C91703"/>
    <w:rsid w:val="00C955DC"/>
    <w:rsid w:val="00C97535"/>
    <w:rsid w:val="00CA1748"/>
    <w:rsid w:val="00CA2386"/>
    <w:rsid w:val="00CA2835"/>
    <w:rsid w:val="00CA3C1A"/>
    <w:rsid w:val="00CA5821"/>
    <w:rsid w:val="00CA6F2F"/>
    <w:rsid w:val="00CB03B9"/>
    <w:rsid w:val="00CB05D8"/>
    <w:rsid w:val="00CB1DE0"/>
    <w:rsid w:val="00CB29FA"/>
    <w:rsid w:val="00CB3501"/>
    <w:rsid w:val="00CB3A71"/>
    <w:rsid w:val="00CB53F5"/>
    <w:rsid w:val="00CB590A"/>
    <w:rsid w:val="00CC10D1"/>
    <w:rsid w:val="00CC2522"/>
    <w:rsid w:val="00CC307B"/>
    <w:rsid w:val="00CC3D05"/>
    <w:rsid w:val="00CC4258"/>
    <w:rsid w:val="00CC4436"/>
    <w:rsid w:val="00CC5D2B"/>
    <w:rsid w:val="00CC7673"/>
    <w:rsid w:val="00CC7D3A"/>
    <w:rsid w:val="00CD33B4"/>
    <w:rsid w:val="00CD386D"/>
    <w:rsid w:val="00CD38D1"/>
    <w:rsid w:val="00CD4E29"/>
    <w:rsid w:val="00CD5721"/>
    <w:rsid w:val="00CD69BC"/>
    <w:rsid w:val="00CD759D"/>
    <w:rsid w:val="00CE0F02"/>
    <w:rsid w:val="00CE2952"/>
    <w:rsid w:val="00CE4E14"/>
    <w:rsid w:val="00CE4E55"/>
    <w:rsid w:val="00CE4E5C"/>
    <w:rsid w:val="00CE6BD5"/>
    <w:rsid w:val="00CF069A"/>
    <w:rsid w:val="00CF37F7"/>
    <w:rsid w:val="00CF3E8E"/>
    <w:rsid w:val="00D00071"/>
    <w:rsid w:val="00D00927"/>
    <w:rsid w:val="00D02040"/>
    <w:rsid w:val="00D022B7"/>
    <w:rsid w:val="00D03390"/>
    <w:rsid w:val="00D04226"/>
    <w:rsid w:val="00D044DF"/>
    <w:rsid w:val="00D055CC"/>
    <w:rsid w:val="00D06941"/>
    <w:rsid w:val="00D10C45"/>
    <w:rsid w:val="00D11FDF"/>
    <w:rsid w:val="00D121A8"/>
    <w:rsid w:val="00D1227E"/>
    <w:rsid w:val="00D140DE"/>
    <w:rsid w:val="00D14998"/>
    <w:rsid w:val="00D22C1B"/>
    <w:rsid w:val="00D22E75"/>
    <w:rsid w:val="00D247E4"/>
    <w:rsid w:val="00D26284"/>
    <w:rsid w:val="00D26F99"/>
    <w:rsid w:val="00D27F04"/>
    <w:rsid w:val="00D27F66"/>
    <w:rsid w:val="00D312BA"/>
    <w:rsid w:val="00D32B44"/>
    <w:rsid w:val="00D332BA"/>
    <w:rsid w:val="00D34B3F"/>
    <w:rsid w:val="00D34B40"/>
    <w:rsid w:val="00D358FF"/>
    <w:rsid w:val="00D37A7D"/>
    <w:rsid w:val="00D401DD"/>
    <w:rsid w:val="00D4055D"/>
    <w:rsid w:val="00D409D5"/>
    <w:rsid w:val="00D41E1F"/>
    <w:rsid w:val="00D420EE"/>
    <w:rsid w:val="00D4260F"/>
    <w:rsid w:val="00D42845"/>
    <w:rsid w:val="00D44F19"/>
    <w:rsid w:val="00D466A0"/>
    <w:rsid w:val="00D468E2"/>
    <w:rsid w:val="00D46F7D"/>
    <w:rsid w:val="00D5095A"/>
    <w:rsid w:val="00D50AD4"/>
    <w:rsid w:val="00D50D5E"/>
    <w:rsid w:val="00D51932"/>
    <w:rsid w:val="00D52307"/>
    <w:rsid w:val="00D54711"/>
    <w:rsid w:val="00D54FC8"/>
    <w:rsid w:val="00D557A8"/>
    <w:rsid w:val="00D56263"/>
    <w:rsid w:val="00D57276"/>
    <w:rsid w:val="00D57984"/>
    <w:rsid w:val="00D6256F"/>
    <w:rsid w:val="00D643D9"/>
    <w:rsid w:val="00D66930"/>
    <w:rsid w:val="00D67F65"/>
    <w:rsid w:val="00D704C2"/>
    <w:rsid w:val="00D717B9"/>
    <w:rsid w:val="00D736ED"/>
    <w:rsid w:val="00D73C2D"/>
    <w:rsid w:val="00D74483"/>
    <w:rsid w:val="00D7514C"/>
    <w:rsid w:val="00D756FF"/>
    <w:rsid w:val="00D75E61"/>
    <w:rsid w:val="00D761DC"/>
    <w:rsid w:val="00D76EDF"/>
    <w:rsid w:val="00D7708F"/>
    <w:rsid w:val="00D77774"/>
    <w:rsid w:val="00D816C3"/>
    <w:rsid w:val="00D81D4B"/>
    <w:rsid w:val="00D87549"/>
    <w:rsid w:val="00D900D5"/>
    <w:rsid w:val="00D9079F"/>
    <w:rsid w:val="00D95035"/>
    <w:rsid w:val="00D96479"/>
    <w:rsid w:val="00D970F7"/>
    <w:rsid w:val="00D978EB"/>
    <w:rsid w:val="00DA0303"/>
    <w:rsid w:val="00DA0E32"/>
    <w:rsid w:val="00DA23E5"/>
    <w:rsid w:val="00DA2DC3"/>
    <w:rsid w:val="00DA30C3"/>
    <w:rsid w:val="00DA3467"/>
    <w:rsid w:val="00DA3956"/>
    <w:rsid w:val="00DA3A81"/>
    <w:rsid w:val="00DA4369"/>
    <w:rsid w:val="00DA5CE0"/>
    <w:rsid w:val="00DA6742"/>
    <w:rsid w:val="00DB0750"/>
    <w:rsid w:val="00DB0ECB"/>
    <w:rsid w:val="00DB146D"/>
    <w:rsid w:val="00DB283A"/>
    <w:rsid w:val="00DB2C4B"/>
    <w:rsid w:val="00DB37D5"/>
    <w:rsid w:val="00DB624C"/>
    <w:rsid w:val="00DB75CC"/>
    <w:rsid w:val="00DB7BDC"/>
    <w:rsid w:val="00DC1C44"/>
    <w:rsid w:val="00DC2143"/>
    <w:rsid w:val="00DC224A"/>
    <w:rsid w:val="00DC45FC"/>
    <w:rsid w:val="00DC4E3C"/>
    <w:rsid w:val="00DC589A"/>
    <w:rsid w:val="00DD04B1"/>
    <w:rsid w:val="00DD0623"/>
    <w:rsid w:val="00DD0F6A"/>
    <w:rsid w:val="00DD1020"/>
    <w:rsid w:val="00DD1364"/>
    <w:rsid w:val="00DD3BA6"/>
    <w:rsid w:val="00DD40F5"/>
    <w:rsid w:val="00DD6254"/>
    <w:rsid w:val="00DE1CF5"/>
    <w:rsid w:val="00DE258D"/>
    <w:rsid w:val="00DE25B1"/>
    <w:rsid w:val="00DE2E40"/>
    <w:rsid w:val="00DE47E4"/>
    <w:rsid w:val="00DE5DDC"/>
    <w:rsid w:val="00DF0346"/>
    <w:rsid w:val="00DF0CDF"/>
    <w:rsid w:val="00DF0D3B"/>
    <w:rsid w:val="00DF2159"/>
    <w:rsid w:val="00DF280C"/>
    <w:rsid w:val="00DF3DEE"/>
    <w:rsid w:val="00DF3E10"/>
    <w:rsid w:val="00DF3FD2"/>
    <w:rsid w:val="00DF5669"/>
    <w:rsid w:val="00DF5DE6"/>
    <w:rsid w:val="00E018E2"/>
    <w:rsid w:val="00E02B54"/>
    <w:rsid w:val="00E07462"/>
    <w:rsid w:val="00E1142C"/>
    <w:rsid w:val="00E1150A"/>
    <w:rsid w:val="00E11760"/>
    <w:rsid w:val="00E133A9"/>
    <w:rsid w:val="00E13D54"/>
    <w:rsid w:val="00E14184"/>
    <w:rsid w:val="00E143CA"/>
    <w:rsid w:val="00E14822"/>
    <w:rsid w:val="00E15045"/>
    <w:rsid w:val="00E16812"/>
    <w:rsid w:val="00E1708B"/>
    <w:rsid w:val="00E207C9"/>
    <w:rsid w:val="00E209B9"/>
    <w:rsid w:val="00E22227"/>
    <w:rsid w:val="00E2344E"/>
    <w:rsid w:val="00E23578"/>
    <w:rsid w:val="00E23F5C"/>
    <w:rsid w:val="00E24A2A"/>
    <w:rsid w:val="00E26228"/>
    <w:rsid w:val="00E27FC4"/>
    <w:rsid w:val="00E36804"/>
    <w:rsid w:val="00E3710C"/>
    <w:rsid w:val="00E376CA"/>
    <w:rsid w:val="00E4246A"/>
    <w:rsid w:val="00E47129"/>
    <w:rsid w:val="00E51DB4"/>
    <w:rsid w:val="00E525AA"/>
    <w:rsid w:val="00E52DF6"/>
    <w:rsid w:val="00E56E75"/>
    <w:rsid w:val="00E5751D"/>
    <w:rsid w:val="00E57854"/>
    <w:rsid w:val="00E604D6"/>
    <w:rsid w:val="00E6297B"/>
    <w:rsid w:val="00E63A97"/>
    <w:rsid w:val="00E6487A"/>
    <w:rsid w:val="00E658EE"/>
    <w:rsid w:val="00E65CD6"/>
    <w:rsid w:val="00E662E2"/>
    <w:rsid w:val="00E70845"/>
    <w:rsid w:val="00E70CA1"/>
    <w:rsid w:val="00E72D55"/>
    <w:rsid w:val="00E73749"/>
    <w:rsid w:val="00E7433B"/>
    <w:rsid w:val="00E74704"/>
    <w:rsid w:val="00E752AF"/>
    <w:rsid w:val="00E81A0E"/>
    <w:rsid w:val="00E8211D"/>
    <w:rsid w:val="00E83888"/>
    <w:rsid w:val="00E8575D"/>
    <w:rsid w:val="00E85D9D"/>
    <w:rsid w:val="00E90116"/>
    <w:rsid w:val="00E90B58"/>
    <w:rsid w:val="00E932C0"/>
    <w:rsid w:val="00E934AB"/>
    <w:rsid w:val="00E96586"/>
    <w:rsid w:val="00E966CA"/>
    <w:rsid w:val="00E976F2"/>
    <w:rsid w:val="00E97BE8"/>
    <w:rsid w:val="00EA0B38"/>
    <w:rsid w:val="00EA22A7"/>
    <w:rsid w:val="00EA321F"/>
    <w:rsid w:val="00EA3AA0"/>
    <w:rsid w:val="00EA410F"/>
    <w:rsid w:val="00EA4D02"/>
    <w:rsid w:val="00EA4DC7"/>
    <w:rsid w:val="00EA5457"/>
    <w:rsid w:val="00EA5FE3"/>
    <w:rsid w:val="00EA6322"/>
    <w:rsid w:val="00EA74B2"/>
    <w:rsid w:val="00EA796A"/>
    <w:rsid w:val="00EA7C1E"/>
    <w:rsid w:val="00EB01E4"/>
    <w:rsid w:val="00EB046A"/>
    <w:rsid w:val="00EB060B"/>
    <w:rsid w:val="00EB06FA"/>
    <w:rsid w:val="00EB08E0"/>
    <w:rsid w:val="00EB0F7A"/>
    <w:rsid w:val="00EB29D4"/>
    <w:rsid w:val="00EB3947"/>
    <w:rsid w:val="00EB4028"/>
    <w:rsid w:val="00EB58F2"/>
    <w:rsid w:val="00EB5FE7"/>
    <w:rsid w:val="00EC43A7"/>
    <w:rsid w:val="00EC5B73"/>
    <w:rsid w:val="00EC628B"/>
    <w:rsid w:val="00ED0951"/>
    <w:rsid w:val="00ED0EA8"/>
    <w:rsid w:val="00ED11E7"/>
    <w:rsid w:val="00ED2727"/>
    <w:rsid w:val="00ED3094"/>
    <w:rsid w:val="00ED34DD"/>
    <w:rsid w:val="00ED37DB"/>
    <w:rsid w:val="00ED3A20"/>
    <w:rsid w:val="00ED4D01"/>
    <w:rsid w:val="00ED4F24"/>
    <w:rsid w:val="00ED52F5"/>
    <w:rsid w:val="00ED55A1"/>
    <w:rsid w:val="00ED60E1"/>
    <w:rsid w:val="00ED75B2"/>
    <w:rsid w:val="00EE0CF9"/>
    <w:rsid w:val="00EE172A"/>
    <w:rsid w:val="00EE2171"/>
    <w:rsid w:val="00EE27DA"/>
    <w:rsid w:val="00EE2B13"/>
    <w:rsid w:val="00EE45E1"/>
    <w:rsid w:val="00EE52E5"/>
    <w:rsid w:val="00EE563F"/>
    <w:rsid w:val="00EE5B4A"/>
    <w:rsid w:val="00EE5EB2"/>
    <w:rsid w:val="00EE68CE"/>
    <w:rsid w:val="00EF0568"/>
    <w:rsid w:val="00EF0F47"/>
    <w:rsid w:val="00EF2661"/>
    <w:rsid w:val="00EF28CD"/>
    <w:rsid w:val="00EF411D"/>
    <w:rsid w:val="00EF5DAB"/>
    <w:rsid w:val="00EF63BB"/>
    <w:rsid w:val="00EF68E4"/>
    <w:rsid w:val="00EF7270"/>
    <w:rsid w:val="00F013A9"/>
    <w:rsid w:val="00F043DC"/>
    <w:rsid w:val="00F044AB"/>
    <w:rsid w:val="00F04791"/>
    <w:rsid w:val="00F04A52"/>
    <w:rsid w:val="00F04FD0"/>
    <w:rsid w:val="00F11B77"/>
    <w:rsid w:val="00F123BC"/>
    <w:rsid w:val="00F13561"/>
    <w:rsid w:val="00F14569"/>
    <w:rsid w:val="00F17A46"/>
    <w:rsid w:val="00F24577"/>
    <w:rsid w:val="00F24E8C"/>
    <w:rsid w:val="00F2684D"/>
    <w:rsid w:val="00F2737D"/>
    <w:rsid w:val="00F3288B"/>
    <w:rsid w:val="00F331BC"/>
    <w:rsid w:val="00F3371B"/>
    <w:rsid w:val="00F3712E"/>
    <w:rsid w:val="00F37D5E"/>
    <w:rsid w:val="00F40327"/>
    <w:rsid w:val="00F40EA6"/>
    <w:rsid w:val="00F41078"/>
    <w:rsid w:val="00F411E4"/>
    <w:rsid w:val="00F41B93"/>
    <w:rsid w:val="00F438F8"/>
    <w:rsid w:val="00F44587"/>
    <w:rsid w:val="00F4519E"/>
    <w:rsid w:val="00F466AC"/>
    <w:rsid w:val="00F46ADC"/>
    <w:rsid w:val="00F47FA5"/>
    <w:rsid w:val="00F50FCE"/>
    <w:rsid w:val="00F51363"/>
    <w:rsid w:val="00F51861"/>
    <w:rsid w:val="00F5327E"/>
    <w:rsid w:val="00F56B81"/>
    <w:rsid w:val="00F56CAE"/>
    <w:rsid w:val="00F60D6A"/>
    <w:rsid w:val="00F615AB"/>
    <w:rsid w:val="00F6199D"/>
    <w:rsid w:val="00F61D70"/>
    <w:rsid w:val="00F62D4F"/>
    <w:rsid w:val="00F63F9F"/>
    <w:rsid w:val="00F648DC"/>
    <w:rsid w:val="00F65FB2"/>
    <w:rsid w:val="00F669A3"/>
    <w:rsid w:val="00F66B7F"/>
    <w:rsid w:val="00F7159E"/>
    <w:rsid w:val="00F73485"/>
    <w:rsid w:val="00F73B9A"/>
    <w:rsid w:val="00F7412D"/>
    <w:rsid w:val="00F75278"/>
    <w:rsid w:val="00F7543B"/>
    <w:rsid w:val="00F75507"/>
    <w:rsid w:val="00F760C5"/>
    <w:rsid w:val="00F773D7"/>
    <w:rsid w:val="00F80379"/>
    <w:rsid w:val="00F8196A"/>
    <w:rsid w:val="00F8252C"/>
    <w:rsid w:val="00F82925"/>
    <w:rsid w:val="00F85126"/>
    <w:rsid w:val="00F875A4"/>
    <w:rsid w:val="00F91EED"/>
    <w:rsid w:val="00F923B1"/>
    <w:rsid w:val="00F92A03"/>
    <w:rsid w:val="00F92AD8"/>
    <w:rsid w:val="00F962BC"/>
    <w:rsid w:val="00F97DFE"/>
    <w:rsid w:val="00FA2040"/>
    <w:rsid w:val="00FA2B3D"/>
    <w:rsid w:val="00FA456B"/>
    <w:rsid w:val="00FB0F28"/>
    <w:rsid w:val="00FB18B1"/>
    <w:rsid w:val="00FB2D90"/>
    <w:rsid w:val="00FB5135"/>
    <w:rsid w:val="00FB7485"/>
    <w:rsid w:val="00FB78B6"/>
    <w:rsid w:val="00FC0159"/>
    <w:rsid w:val="00FC0F51"/>
    <w:rsid w:val="00FC199B"/>
    <w:rsid w:val="00FC1FA7"/>
    <w:rsid w:val="00FC25D2"/>
    <w:rsid w:val="00FC3AA1"/>
    <w:rsid w:val="00FC460D"/>
    <w:rsid w:val="00FC53CC"/>
    <w:rsid w:val="00FC5F49"/>
    <w:rsid w:val="00FC6002"/>
    <w:rsid w:val="00FC6168"/>
    <w:rsid w:val="00FC690D"/>
    <w:rsid w:val="00FC734C"/>
    <w:rsid w:val="00FD052F"/>
    <w:rsid w:val="00FD0700"/>
    <w:rsid w:val="00FD1D73"/>
    <w:rsid w:val="00FD24F2"/>
    <w:rsid w:val="00FD3109"/>
    <w:rsid w:val="00FD3360"/>
    <w:rsid w:val="00FD3B82"/>
    <w:rsid w:val="00FD43E9"/>
    <w:rsid w:val="00FD47B0"/>
    <w:rsid w:val="00FD4A12"/>
    <w:rsid w:val="00FD4C97"/>
    <w:rsid w:val="00FD7257"/>
    <w:rsid w:val="00FE02FF"/>
    <w:rsid w:val="00FE04B1"/>
    <w:rsid w:val="00FE2177"/>
    <w:rsid w:val="00FE2A63"/>
    <w:rsid w:val="00FE2E24"/>
    <w:rsid w:val="00FE3737"/>
    <w:rsid w:val="00FE3971"/>
    <w:rsid w:val="00FE5AE1"/>
    <w:rsid w:val="00FE5C7F"/>
    <w:rsid w:val="00FE60BF"/>
    <w:rsid w:val="00FE77E0"/>
    <w:rsid w:val="00FF383D"/>
    <w:rsid w:val="00FF4813"/>
    <w:rsid w:val="00FF5D2E"/>
    <w:rsid w:val="00FF63F8"/>
    <w:rsid w:val="00FF665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7D0CD"/>
  <w15:docId w15:val="{DB57C977-163D-4B63-8A8C-CF105C25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9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91033"/>
    <w:rPr>
      <w:b/>
      <w:bCs/>
      <w:sz w:val="20"/>
      <w:szCs w:val="20"/>
    </w:rPr>
  </w:style>
  <w:style w:type="paragraph" w:styleId="a4">
    <w:name w:val="Balloon Text"/>
    <w:basedOn w:val="a"/>
    <w:semiHidden/>
    <w:rsid w:val="002A7EC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067561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footer"/>
    <w:basedOn w:val="a"/>
    <w:link w:val="a7"/>
    <w:uiPriority w:val="99"/>
    <w:rsid w:val="00DD062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0623"/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autoRedefine/>
    <w:rsid w:val="00BE278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9">
    <w:name w:val="Знак"/>
    <w:basedOn w:val="a"/>
    <w:autoRedefine/>
    <w:rsid w:val="008F7A03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header"/>
    <w:basedOn w:val="a"/>
    <w:rsid w:val="00A0753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76267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8277C6"/>
    <w:rPr>
      <w:sz w:val="24"/>
      <w:szCs w:val="24"/>
    </w:rPr>
  </w:style>
  <w:style w:type="table" w:styleId="ac">
    <w:name w:val="Table Grid"/>
    <w:basedOn w:val="a1"/>
    <w:rsid w:val="00F2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605B6"/>
    <w:rPr>
      <w:sz w:val="24"/>
      <w:szCs w:val="24"/>
    </w:rPr>
  </w:style>
  <w:style w:type="character" w:styleId="ae">
    <w:name w:val="annotation reference"/>
    <w:basedOn w:val="a0"/>
    <w:semiHidden/>
    <w:unhideWhenUsed/>
    <w:rsid w:val="004377B3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377B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377B3"/>
  </w:style>
  <w:style w:type="paragraph" w:styleId="af1">
    <w:name w:val="annotation subject"/>
    <w:basedOn w:val="af"/>
    <w:next w:val="af"/>
    <w:link w:val="af2"/>
    <w:semiHidden/>
    <w:unhideWhenUsed/>
    <w:rsid w:val="004377B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37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367A-2B6B-4B2A-B9B3-DE01486F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5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Адлия бошқармаси томонидан 2012 йилда фуқаролардан келиб тушган мурожаатларнинг кўриб чиқилиши аҳволини ўрганиш ва таҳлил қилиш юзасидан ўтказилган умумлаштириш маълумотномаси</vt:lpstr>
    </vt:vector>
  </TitlesOfParts>
  <Company>RePack by SPecialiST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Адлия бошқармаси томонидан 2012 йилда фуқаролардан келиб тушган мурожаатларнинг кўриб чиқилиши аҳволини ўрганиш ва таҳлил қилиш юзасидан ўтказилган умумлаштириш маълумотномаси</dc:title>
  <dc:creator>server</dc:creator>
  <cp:lastModifiedBy>Al Max</cp:lastModifiedBy>
  <cp:revision>11</cp:revision>
  <cp:lastPrinted>2021-04-13T11:26:00Z</cp:lastPrinted>
  <dcterms:created xsi:type="dcterms:W3CDTF">2025-11-18T10:09:00Z</dcterms:created>
  <dcterms:modified xsi:type="dcterms:W3CDTF">2026-02-13T04:37:00Z</dcterms:modified>
</cp:coreProperties>
</file>